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29" w:rsidRDefault="00651964">
      <w:pPr>
        <w:suppressAutoHyphens/>
        <w:spacing w:line="36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328930</wp:posOffset>
            </wp:positionV>
            <wp:extent cx="1682115" cy="1236345"/>
            <wp:effectExtent l="0" t="0" r="698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098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+mj-ea" w:hAnsi="Times New Roman" w:cs="Times New Roman"/>
          <w:kern w:val="24"/>
          <w:sz w:val="24"/>
          <w:szCs w:val="24"/>
        </w:rPr>
        <w:t xml:space="preserve">Муниципальное дошкольное образовательное бюджетное учреждение </w:t>
      </w:r>
      <w:r>
        <w:rPr>
          <w:rFonts w:ascii="Times New Roman" w:eastAsia="+mj-ea" w:hAnsi="Times New Roman" w:cs="Times New Roman"/>
          <w:kern w:val="24"/>
          <w:sz w:val="24"/>
          <w:szCs w:val="24"/>
        </w:rPr>
        <w:br/>
        <w:t>«Детский сад комбинированного вида №3 Лесозаводского городского округа»</w:t>
      </w:r>
    </w:p>
    <w:p w:rsidR="009B1E29" w:rsidRDefault="009B1E29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651964">
      <w:pPr>
        <w:suppressAutoHyphens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kern w:val="24"/>
          <w:sz w:val="24"/>
          <w:szCs w:val="24"/>
        </w:rPr>
        <w:t xml:space="preserve">                                         </w:t>
      </w:r>
    </w:p>
    <w:tbl>
      <w:tblPr>
        <w:tblStyle w:val="a9"/>
        <w:tblW w:w="5020" w:type="pct"/>
        <w:tblLook w:val="04A0" w:firstRow="1" w:lastRow="0" w:firstColumn="1" w:lastColumn="0" w:noHBand="0" w:noVBand="1"/>
      </w:tblPr>
      <w:tblGrid>
        <w:gridCol w:w="2964"/>
        <w:gridCol w:w="3735"/>
        <w:gridCol w:w="2910"/>
      </w:tblGrid>
      <w:tr w:rsidR="009B1E29">
        <w:trPr>
          <w:trHeight w:val="1848"/>
        </w:trPr>
        <w:tc>
          <w:tcPr>
            <w:tcW w:w="1666" w:type="pct"/>
          </w:tcPr>
          <w:p w:rsidR="009B1E29" w:rsidRDefault="0065196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9B1E29" w:rsidRDefault="0065196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9B1E29" w:rsidRDefault="0065196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9B1E29" w:rsidRDefault="0065196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 от</w:t>
            </w:r>
          </w:p>
          <w:p w:rsidR="009B1E29" w:rsidRDefault="0065196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00224E">
              <w:rPr>
                <w:rFonts w:ascii="Times New Roman" w:hAnsi="Times New Roman" w:cs="Times New Roman"/>
                <w:sz w:val="24"/>
                <w:szCs w:val="24"/>
              </w:rPr>
              <w:t>24_»__сентября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_2024г.</w:t>
            </w:r>
          </w:p>
        </w:tc>
        <w:tc>
          <w:tcPr>
            <w:tcW w:w="1667" w:type="pct"/>
          </w:tcPr>
          <w:p w:rsidR="009B1E29" w:rsidRDefault="0065196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«Согласована»</w:t>
            </w:r>
          </w:p>
          <w:p w:rsidR="009B1E29" w:rsidRDefault="0065196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B1E29" w:rsidRDefault="0065196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МДОБУ «Д/С №3 ЛГО»</w:t>
            </w:r>
          </w:p>
          <w:p w:rsidR="009B1E29" w:rsidRDefault="0000224E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Е.А.______</w:t>
            </w:r>
          </w:p>
          <w:p w:rsidR="009B1E29" w:rsidRDefault="0065196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0022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_»_________</w:t>
            </w:r>
            <w:r w:rsidR="000022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______2024г.</w:t>
            </w:r>
          </w:p>
        </w:tc>
        <w:tc>
          <w:tcPr>
            <w:tcW w:w="1667" w:type="pct"/>
          </w:tcPr>
          <w:p w:rsidR="009B1E29" w:rsidRDefault="0065196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«Утверждена»</w:t>
            </w:r>
          </w:p>
          <w:p w:rsidR="009B1E29" w:rsidRDefault="0065196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</w:p>
          <w:p w:rsidR="009B1E29" w:rsidRDefault="0065196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МДОБУ «Д/С №3 ЛГО»</w:t>
            </w:r>
          </w:p>
          <w:p w:rsidR="009B1E29" w:rsidRDefault="0065196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00224E">
              <w:rPr>
                <w:rFonts w:ascii="Times New Roman" w:hAnsi="Times New Roman" w:cs="Times New Roman"/>
                <w:sz w:val="24"/>
                <w:szCs w:val="24"/>
              </w:rPr>
              <w:t>24_» _сентября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_2024г.</w:t>
            </w:r>
          </w:p>
          <w:p w:rsidR="009B1E29" w:rsidRDefault="0065196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r w:rsidR="00002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B1E29" w:rsidRDefault="009B1E29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E29" w:rsidRDefault="009B1E29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9B1E29">
      <w:pPr>
        <w:suppressAutoHyphens/>
        <w:rPr>
          <w:lang w:eastAsia="ar-SA"/>
        </w:rPr>
      </w:pPr>
    </w:p>
    <w:p w:rsidR="009B1E29" w:rsidRDefault="0065196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РАБОЧАЯ ПРОГРАММА </w:t>
      </w:r>
    </w:p>
    <w:p w:rsidR="009B1E29" w:rsidRDefault="0065196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кружка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«Пластилиновое</w:t>
      </w:r>
      <w:r w:rsidRPr="000022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чудо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9B1E29" w:rsidRDefault="0065196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для детей среднего дошкольного возраста</w:t>
      </w:r>
    </w:p>
    <w:p w:rsidR="009B1E29" w:rsidRDefault="0065196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на 2024-2025 уч.год</w:t>
      </w:r>
    </w:p>
    <w:p w:rsidR="009B1E29" w:rsidRDefault="009B1E29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1E29" w:rsidRDefault="0065196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</w:p>
    <w:p w:rsidR="009B1E29" w:rsidRDefault="009B1E29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1E29" w:rsidRDefault="0065196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Разработала: воспитатель </w:t>
      </w:r>
      <w:r>
        <w:rPr>
          <w:rFonts w:ascii="Times New Roman" w:hAnsi="Times New Roman" w:cs="Times New Roman"/>
          <w:sz w:val="28"/>
          <w:szCs w:val="28"/>
          <w:lang w:eastAsia="ar-SA"/>
        </w:rPr>
        <w:t>Ушакова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О.В.</w:t>
      </w:r>
    </w:p>
    <w:p w:rsidR="009B1E29" w:rsidRDefault="0065196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Комова Ю.А.</w:t>
      </w:r>
    </w:p>
    <w:p w:rsidR="009B1E29" w:rsidRDefault="009B1E29">
      <w:p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1E29" w:rsidRDefault="009B1E29">
      <w:p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1E29" w:rsidRDefault="009B1E29">
      <w:p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1E29" w:rsidRDefault="009B1E29">
      <w:p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1E29" w:rsidRDefault="00651964">
      <w:p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</w:p>
    <w:p w:rsidR="009B1E29" w:rsidRDefault="009B1E29">
      <w:pPr>
        <w:suppressAutoHyphens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1E29" w:rsidRDefault="009B1E29">
      <w:pPr>
        <w:suppressAutoHyphens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1E29" w:rsidRDefault="009B1E29">
      <w:pPr>
        <w:suppressAutoHyphens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1E29" w:rsidRDefault="00651964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Лесозаводск  2024г.</w:t>
      </w:r>
    </w:p>
    <w:p w:rsidR="009B1E29" w:rsidRDefault="009B1E29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651964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B1E29" w:rsidRDefault="00651964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Целевой раздел</w:t>
      </w:r>
    </w:p>
    <w:p w:rsidR="009B1E29" w:rsidRDefault="00651964">
      <w:pPr>
        <w:tabs>
          <w:tab w:val="left" w:pos="8505"/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4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 2</w:t>
      </w:r>
    </w:p>
    <w:p w:rsidR="009B1E29" w:rsidRDefault="00651964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4"/>
          <w:szCs w:val="24"/>
        </w:rPr>
        <w:t>Цель и задачи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 3</w:t>
      </w:r>
    </w:p>
    <w:p w:rsidR="009B1E29" w:rsidRDefault="00651964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4"/>
          <w:szCs w:val="24"/>
        </w:rPr>
        <w:t>Принципы, лежащие в основе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……………………………….. 5</w:t>
      </w:r>
    </w:p>
    <w:p w:rsidR="009B1E29" w:rsidRDefault="006519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1.4. Отличительные особенности</w:t>
      </w:r>
      <w:r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 xml:space="preserve"> Программы……………………………………....6</w:t>
      </w:r>
    </w:p>
    <w:p w:rsidR="009B1E29" w:rsidRDefault="006519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программы……………………………….7</w:t>
      </w:r>
    </w:p>
    <w:p w:rsidR="009B1E29" w:rsidRDefault="006519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Содержательный разд</w:t>
      </w:r>
      <w:r>
        <w:rPr>
          <w:rFonts w:ascii="Times New Roman" w:hAnsi="Times New Roman" w:cs="Times New Roman"/>
          <w:sz w:val="28"/>
          <w:szCs w:val="28"/>
        </w:rPr>
        <w:t>ел</w:t>
      </w:r>
    </w:p>
    <w:p w:rsidR="009B1E29" w:rsidRDefault="00651964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2.1 Общие положения содержания………….……………….….................................8</w:t>
      </w:r>
    </w:p>
    <w:p w:rsidR="009B1E29" w:rsidRDefault="00651964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4"/>
          <w:szCs w:val="28"/>
        </w:rPr>
        <w:t xml:space="preserve">Возрастная характеристика детей среднего дошкольного </w:t>
      </w:r>
    </w:p>
    <w:p w:rsidR="009B1E29" w:rsidRDefault="00651964">
      <w:pPr>
        <w:tabs>
          <w:tab w:val="left" w:pos="8505"/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возраста (4-5 лет……………………………………………………………………….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</w:p>
    <w:p w:rsidR="009B1E29" w:rsidRDefault="00651964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2.3.Тематическое планирование…………………...............................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........................16</w:t>
      </w:r>
    </w:p>
    <w:p w:rsidR="009B1E29" w:rsidRDefault="00651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Образовательная деятельность по областям развития…………………………..26</w:t>
      </w:r>
    </w:p>
    <w:p w:rsidR="009B1E29" w:rsidRDefault="00651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2.5. Целевые ориентиры на этапе завершения реализации программы…………...27</w:t>
      </w:r>
    </w:p>
    <w:p w:rsidR="009B1E29" w:rsidRDefault="00651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2.6. Формы сотрудничества с семьёй…………………………………………………28</w:t>
      </w:r>
    </w:p>
    <w:p w:rsidR="009B1E29" w:rsidRDefault="00651964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Организационный раздел</w:t>
      </w:r>
    </w:p>
    <w:p w:rsidR="009B1E29" w:rsidRDefault="00651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b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Объекты предметной среды……………………………………………………....29</w:t>
      </w:r>
    </w:p>
    <w:p w:rsidR="009B1E29" w:rsidRDefault="00651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3.2. Объекты социальной среды……………………………………………………….29</w:t>
      </w:r>
    </w:p>
    <w:p w:rsidR="009B1E29" w:rsidRDefault="00651964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Учебно-методическое и материально-техническое сопровождение……………..30</w:t>
      </w:r>
    </w:p>
    <w:p w:rsidR="009B1E29" w:rsidRDefault="009B1E29">
      <w:pPr>
        <w:tabs>
          <w:tab w:val="left" w:pos="8505"/>
          <w:tab w:val="left" w:pos="8789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9B1E29" w:rsidRDefault="009B1E29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1E29" w:rsidRDefault="009B1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9B1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9B1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9B1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9B1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9B1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9B1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9B1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9B1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9B1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9B1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9B1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9B1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9B1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9B1E29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9B1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1.1.Пояснительная записка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</w:t>
      </w:r>
      <w:r>
        <w:rPr>
          <w:rFonts w:ascii="Times New Roman" w:hAnsi="Times New Roman" w:cs="Times New Roman"/>
          <w:sz w:val="28"/>
          <w:szCs w:val="28"/>
        </w:rPr>
        <w:t xml:space="preserve">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 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Изучением творческих способностей занимались многие психологи, философы, педагоги: Л. Н. Коган, Л. С. Выготский, Н. А. Бердяев, Д. С. Лихачѐв, А. С. Каргин, В. А. Разумный, О.И. Мотков и другие. Отечественные педагоги Н.А.Ветлугина, Н.П.Сакулина, Е.Н.Игнат</w:t>
      </w:r>
      <w:r>
        <w:rPr>
          <w:rFonts w:ascii="Times New Roman" w:hAnsi="Times New Roman" w:cs="Times New Roman"/>
          <w:sz w:val="28"/>
          <w:szCs w:val="28"/>
        </w:rPr>
        <w:t xml:space="preserve">ьев, И.Я.Лернер и другие подчеркивают, что творчеству детей можно и нужно учить. 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«Пластилиновое чудо» направлена на развитие индивидуальных творческих способностей младших дошкольников, что обуславливает ее актуальность в условиях современного о</w:t>
      </w:r>
      <w:r>
        <w:rPr>
          <w:rFonts w:ascii="Times New Roman" w:hAnsi="Times New Roman" w:cs="Times New Roman"/>
          <w:sz w:val="28"/>
          <w:szCs w:val="28"/>
        </w:rPr>
        <w:t>бразования.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того чтобы развивать индивидуальные творческие способности у детей, необходима особая организация изобразительной деятельности. И в качестве приоритетной деятельности, на мой взгляд – стала пластилинография. 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программы «Пластилинов</w:t>
      </w:r>
      <w:r>
        <w:rPr>
          <w:rFonts w:ascii="Times New Roman" w:hAnsi="Times New Roman" w:cs="Times New Roman"/>
          <w:sz w:val="28"/>
          <w:szCs w:val="28"/>
        </w:rPr>
        <w:t xml:space="preserve">ое чудо» является использование нетрадиционной художественной техники изобразительного искусства – пластилинографии. 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«пластилинография» имеет два смысловых корня: «графия»- создавать, изображать, а первая половина слова «пластилин» подразумевает м</w:t>
      </w:r>
      <w:r>
        <w:rPr>
          <w:rFonts w:ascii="Times New Roman" w:hAnsi="Times New Roman" w:cs="Times New Roman"/>
          <w:sz w:val="28"/>
          <w:szCs w:val="28"/>
        </w:rPr>
        <w:t xml:space="preserve">атериал, при помощи которого осуществляется исполнение замысла. Принцип данной технологии заключается в создании лепной картины с изображением более или менее выпуклых, полу объёмных объектов на горизонтальной поверхности. 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и воспитательное</w:t>
      </w:r>
      <w:r>
        <w:rPr>
          <w:rFonts w:ascii="Times New Roman" w:hAnsi="Times New Roman" w:cs="Times New Roman"/>
          <w:sz w:val="28"/>
          <w:szCs w:val="28"/>
        </w:rPr>
        <w:t xml:space="preserve"> значение лепки огромно, особенно в плане умственного и эстетического развития ребенка. Лепка расширяет его кругозор, способствует формированию творческого отношения к окружающей жизни и нравственных представлений. Занятия лепкой воспитывают умение наблюда</w:t>
      </w:r>
      <w:r>
        <w:rPr>
          <w:rFonts w:ascii="Times New Roman" w:hAnsi="Times New Roman" w:cs="Times New Roman"/>
          <w:sz w:val="28"/>
          <w:szCs w:val="28"/>
        </w:rPr>
        <w:t>ть, выделять главное, характерное, учат не только смотреть, но и видеть. Лепка вырабатывает усидчивость, развивает трудовые умения и навыки ребенка, мышцы пальцев и ловкость рук.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важность проблемы по развитию ручных умений и тот факт, что развиват</w:t>
      </w:r>
      <w:r>
        <w:rPr>
          <w:rFonts w:ascii="Times New Roman" w:hAnsi="Times New Roman" w:cs="Times New Roman"/>
          <w:sz w:val="28"/>
          <w:szCs w:val="28"/>
        </w:rPr>
        <w:t>ь руку ребенка надо начинать с раннего детства, был организован кружок художественно - эстетической направленности «Пластилиновое чудо», основной идей которого является рисование картин пластилином, пластилинография.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особенностью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то, что в ней успешно совмещены два любимых детьми вида изобразительной деятельности: лепка и рисование, а также возможность оформлять готовые изделия различным природным и декоративным материалом, воплощая в ручном труде всю свою детскую фантазию и вообр</w:t>
      </w:r>
      <w:r>
        <w:rPr>
          <w:rFonts w:ascii="Times New Roman" w:hAnsi="Times New Roman" w:cs="Times New Roman"/>
          <w:sz w:val="28"/>
          <w:szCs w:val="28"/>
        </w:rPr>
        <w:t>ажение.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несомненных достоинств занятий по пластилинографии с детьми среднего дошкольного возраста является интеграция предметных областей знаний. Ведущими видами детской деятельности станут: игровая, коммуникативная, двигательная, познавательно-ис</w:t>
      </w:r>
      <w:r>
        <w:rPr>
          <w:rFonts w:ascii="Times New Roman" w:hAnsi="Times New Roman" w:cs="Times New Roman"/>
          <w:sz w:val="28"/>
          <w:szCs w:val="28"/>
        </w:rPr>
        <w:t>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1.2.Цель и задачи реализации программы</w:t>
      </w:r>
    </w:p>
    <w:p w:rsidR="009B1E29" w:rsidRDefault="0065196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эстетических чувств детей, художественного восприятия, об</w:t>
      </w:r>
      <w:r>
        <w:rPr>
          <w:sz w:val="28"/>
          <w:szCs w:val="28"/>
        </w:rPr>
        <w:t>разных представлений, воображения, художественно-творческих способностей.</w:t>
      </w:r>
    </w:p>
    <w:p w:rsidR="009B1E29" w:rsidRDefault="006519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1E29" w:rsidRDefault="0065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9B1E29" w:rsidRDefault="00651964">
      <w:pPr>
        <w:pStyle w:val="aa"/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со способами деятельности – рисование пластилином;</w:t>
      </w:r>
    </w:p>
    <w:p w:rsidR="009B1E29" w:rsidRDefault="00651964">
      <w:pPr>
        <w:pStyle w:val="aa"/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основами, умениями работы из целого куска пластилина, из отдельных частей, создани</w:t>
      </w:r>
      <w:r>
        <w:rPr>
          <w:rFonts w:ascii="Times New Roman" w:hAnsi="Times New Roman" w:cs="Times New Roman"/>
          <w:sz w:val="28"/>
          <w:szCs w:val="28"/>
        </w:rPr>
        <w:t>е образов;</w:t>
      </w:r>
    </w:p>
    <w:p w:rsidR="009B1E29" w:rsidRDefault="00651964">
      <w:pPr>
        <w:pStyle w:val="aa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способности к творческому раскрытию, самостоятельности, саморазвитию;</w:t>
      </w:r>
    </w:p>
    <w:p w:rsidR="009B1E29" w:rsidRDefault="00651964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имеющегося опыта на основе полученных знаний об окружающем мире;</w:t>
      </w:r>
    </w:p>
    <w:p w:rsidR="009B1E29" w:rsidRDefault="00651964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творческих способностей детей, воспитанию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художественно-эстетического вкуса через пластилинографию;</w:t>
      </w:r>
    </w:p>
    <w:p w:rsidR="009B1E29" w:rsidRDefault="00651964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интереса детей к  художественному творчеству.</w:t>
      </w:r>
    </w:p>
    <w:p w:rsidR="009B1E29" w:rsidRDefault="0065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9B1E29" w:rsidRDefault="00651964">
      <w:pPr>
        <w:pStyle w:val="aa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мелких и точных движений пальцев рук; </w:t>
      </w:r>
    </w:p>
    <w:p w:rsidR="009B1E29" w:rsidRDefault="00651964">
      <w:pPr>
        <w:pStyle w:val="aa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к личному самоопределению и самореализации;</w:t>
      </w:r>
    </w:p>
    <w:p w:rsidR="009B1E29" w:rsidRDefault="00651964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развивать память, внимание, воображение, фантазию; </w:t>
      </w:r>
    </w:p>
    <w:p w:rsidR="009B1E29" w:rsidRDefault="00651964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активизация творческого мышления;</w:t>
      </w:r>
    </w:p>
    <w:p w:rsidR="009B1E29" w:rsidRDefault="00651964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пространственного воображения, глазомера. </w:t>
      </w:r>
    </w:p>
    <w:p w:rsidR="009B1E29" w:rsidRDefault="00651964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чувства цвета, пропорции, ритма;</w:t>
      </w:r>
    </w:p>
    <w:p w:rsidR="009B1E29" w:rsidRDefault="00651964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овладение элементарными трудовыми навыками, способами художественной деятель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ности.</w:t>
      </w:r>
    </w:p>
    <w:p w:rsidR="009B1E29" w:rsidRDefault="0065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E29" w:rsidRDefault="00651964">
      <w:pPr>
        <w:pStyle w:val="aa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ответственности при выполнении работ, подготовке к выставкам;</w:t>
      </w:r>
    </w:p>
    <w:p w:rsidR="009B1E29" w:rsidRDefault="00651964">
      <w:pPr>
        <w:pStyle w:val="aa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необходимости качественного выполнения образа;</w:t>
      </w:r>
    </w:p>
    <w:p w:rsidR="009B1E29" w:rsidRDefault="00651964">
      <w:pPr>
        <w:pStyle w:val="aa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конструктивное взаимодействие с эстетическим воспитанием, речевым развитием, мелкой моторикой, глазоме</w:t>
      </w:r>
      <w:r>
        <w:rPr>
          <w:rFonts w:ascii="Times New Roman" w:hAnsi="Times New Roman" w:cs="Times New Roman"/>
          <w:sz w:val="28"/>
          <w:szCs w:val="28"/>
        </w:rPr>
        <w:t>ром;</w:t>
      </w:r>
    </w:p>
    <w:p w:rsidR="009B1E29" w:rsidRDefault="00651964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аккуратности, старательности;</w:t>
      </w:r>
    </w:p>
    <w:p w:rsidR="009B1E29" w:rsidRDefault="00651964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коммуникативных способностей детей;</w:t>
      </w:r>
    </w:p>
    <w:p w:rsidR="009B1E29" w:rsidRDefault="00651964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усидчивости, аккуратности, трудолюбия.</w:t>
      </w:r>
    </w:p>
    <w:p w:rsidR="009B1E29" w:rsidRDefault="0065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решаются разнообразные технические и воспитательные задачи: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не выходить за контур рисунка.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Научиться пальчиком, размазывать пластилин по всему рисунку, как будто закрашивая его.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несколько цветов пластилина.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выразительности работ, уметь использовать вспомогательные предметы (косточки, перышки и т. д.).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пользоватьс</w:t>
      </w:r>
      <w:r>
        <w:rPr>
          <w:rFonts w:ascii="Times New Roman" w:hAnsi="Times New Roman" w:cs="Times New Roman"/>
          <w:sz w:val="28"/>
          <w:szCs w:val="28"/>
        </w:rPr>
        <w:t>я специальной стекой-печаткой.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доводить дело до конца.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аккуратно выполнять свои работы.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восстановлению последовательности выполняемых действий.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действовать по образцу воспитателя.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действовать по с</w:t>
      </w:r>
      <w:r>
        <w:rPr>
          <w:rFonts w:ascii="Times New Roman" w:hAnsi="Times New Roman" w:cs="Times New Roman"/>
          <w:sz w:val="28"/>
          <w:szCs w:val="28"/>
        </w:rPr>
        <w:t>ловесному указанию воспитателя.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решать творческие задачи.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1.3.Принципы, лежащие в основе программы</w:t>
      </w:r>
    </w:p>
    <w:p w:rsidR="009B1E29" w:rsidRDefault="00651964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доступности (простота, соответствие возрастным и индивидуальным особенностям);</w:t>
      </w:r>
    </w:p>
    <w:p w:rsidR="009B1E29" w:rsidRDefault="00651964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последовательности: постано</w:t>
      </w:r>
      <w:r>
        <w:rPr>
          <w:rFonts w:ascii="Times New Roman" w:hAnsi="Times New Roman" w:cs="Times New Roman"/>
          <w:sz w:val="28"/>
          <w:szCs w:val="28"/>
        </w:rPr>
        <w:t>вка или корректировка задач «от простого к сложному», «от хорошо известному к малоизвестному и незнакомому» (научившись элементарным навыкам работы, ребенок применяет свои знания в выполнении сложных творческих работ);</w:t>
      </w:r>
    </w:p>
    <w:p w:rsidR="009B1E29" w:rsidRDefault="00651964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развивающего характера художе</w:t>
      </w:r>
      <w:r>
        <w:rPr>
          <w:rFonts w:ascii="Times New Roman" w:hAnsi="Times New Roman" w:cs="Times New Roman"/>
          <w:sz w:val="28"/>
          <w:szCs w:val="28"/>
        </w:rPr>
        <w:t>ственного образования, целью которого является развитие ребенка;</w:t>
      </w:r>
    </w:p>
    <w:p w:rsidR="009B1E29" w:rsidRDefault="00651964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наглядности (иллюстративность, наличие дидактических материалов);</w:t>
      </w:r>
    </w:p>
    <w:p w:rsidR="009B1E29" w:rsidRDefault="00651964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демократичности и гуманизма (взаимодействие воспитателя и</w:t>
      </w:r>
    </w:p>
    <w:p w:rsidR="009B1E29" w:rsidRDefault="0065196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дошкольника в социуме, уважение к личности ребенка,</w:t>
      </w:r>
      <w:r>
        <w:rPr>
          <w:rFonts w:ascii="Times New Roman" w:hAnsi="Times New Roman" w:cs="Times New Roman"/>
          <w:sz w:val="28"/>
          <w:szCs w:val="28"/>
        </w:rPr>
        <w:t xml:space="preserve"> реализация собственных творческих потребностей);</w:t>
      </w:r>
    </w:p>
    <w:p w:rsidR="009B1E29" w:rsidRDefault="00651964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обратной связи (совместное обсуждение с дошкольниками того, что получилось и что не получилось, изучение их мнения, определение настроения и перспективы работы);</w:t>
      </w:r>
    </w:p>
    <w:p w:rsidR="009B1E29" w:rsidRDefault="00651964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стимулирования (поощрение и </w:t>
      </w:r>
      <w:r>
        <w:rPr>
          <w:rFonts w:ascii="Times New Roman" w:hAnsi="Times New Roman" w:cs="Times New Roman"/>
          <w:sz w:val="28"/>
          <w:szCs w:val="28"/>
        </w:rPr>
        <w:t>вознаграждение);</w:t>
      </w:r>
    </w:p>
    <w:p w:rsidR="009B1E29" w:rsidRDefault="00651964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обогащения сенсорно-чувственного опыта;</w:t>
      </w:r>
    </w:p>
    <w:p w:rsidR="009B1E29" w:rsidRDefault="00651964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интереса: построение или корректировка программы с опорой на интересы детей.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программа: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обеспечивает единство воспитательных, развивающих и обучающих целей и задач процесса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 дошкольного возраста в рамках кружка, в ходе реализации которых формируются такие качества, которые являются ключевыми в развитии дошкольников;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строится с учетом принципа интеграции образовательных областей в соответстви</w:t>
      </w:r>
      <w:r>
        <w:rPr>
          <w:rFonts w:ascii="Times New Roman" w:hAnsi="Times New Roman" w:cs="Times New Roman"/>
          <w:sz w:val="28"/>
          <w:szCs w:val="28"/>
        </w:rPr>
        <w:t>и с возрастными возможностями и особенностями детей, спецификой и возможностями образовательных областей;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предусматривает решение образовательных задач в совместной деятельности взрослого и детей и самостоятельной деятельности дошкольников;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предполагае</w:t>
      </w:r>
      <w:r>
        <w:rPr>
          <w:rFonts w:ascii="Times New Roman" w:hAnsi="Times New Roman" w:cs="Times New Roman"/>
          <w:sz w:val="28"/>
          <w:szCs w:val="28"/>
        </w:rPr>
        <w:t>т построение дополнительного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9B1E29" w:rsidRDefault="0065196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1.4. Отличительные особенности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9B1E29" w:rsidRDefault="006519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Отличительной особенностью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то, что игровая ситуация, знакомит детей с нетрадиционной техникой изобразительной деятельности – пластилинографией, в которой учтены возрастные, физиологические, психологические и познавательные особенности детей старшего возраста.</w:t>
      </w:r>
    </w:p>
    <w:p w:rsidR="009B1E29" w:rsidRDefault="006519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работа направлена на развитие мелкой моторики пальцев и кисти рук. Ведь на данный момент ребенок недостаточно подготовлен к усвоению учебной программы, у многих детей ослаблена мелкая моторика пальцев рук. В ходе проведения занятий по данной тематике 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тивизируется мышление детей, речь, усидчивость, формируется умение поэтапного планирования работы. В этом заключена педагогическая целесообразность данной программы.</w:t>
      </w:r>
    </w:p>
    <w:p w:rsidR="009B1E29" w:rsidRDefault="006519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1.5.Планируемые результаты освоения программы 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к концу года должны иметь </w:t>
      </w:r>
      <w:r>
        <w:rPr>
          <w:rFonts w:ascii="Times New Roman" w:hAnsi="Times New Roman" w:cs="Times New Roman"/>
          <w:sz w:val="28"/>
          <w:szCs w:val="28"/>
        </w:rPr>
        <w:t>представление: о разнообразии пластических материалов (пластилин, соленое тесто) и их свойствах (пластичность, вязкость), владеть доступными приемами лепки, аккуратно пользоваться материалами.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интегративных качеств ребенка от четырёх до пя</w:t>
      </w:r>
      <w:r>
        <w:rPr>
          <w:rFonts w:ascii="Times New Roman" w:hAnsi="Times New Roman" w:cs="Times New Roman"/>
          <w:sz w:val="28"/>
          <w:szCs w:val="28"/>
        </w:rPr>
        <w:t>ти лет.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Интегративные качества.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уровень развития интегративных качеств (целевые ориентиры)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Эмоционально – отзывчивый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Проявляет эмоциональную отзывчивость на произведения изобразительного искусства, на красоту окружающих предметов (игрушки) и </w:t>
      </w:r>
      <w:r>
        <w:rPr>
          <w:rFonts w:ascii="Times New Roman" w:hAnsi="Times New Roman" w:cs="Times New Roman"/>
          <w:sz w:val="28"/>
          <w:szCs w:val="28"/>
        </w:rPr>
        <w:t>объектов природы (растения, животные).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Любознательный, активный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активное участие в продуктивной деятельности.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Научится использовать в рисовании нетрадиционную технику «пластилинографии», разные способы создания изображения.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Знакомится с миром раз</w:t>
      </w:r>
      <w:r>
        <w:rPr>
          <w:rFonts w:ascii="Times New Roman" w:hAnsi="Times New Roman" w:cs="Times New Roman"/>
          <w:sz w:val="28"/>
          <w:szCs w:val="28"/>
        </w:rPr>
        <w:t>ных предметов в процессе частичного использования, так называемого бросового материала.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Способный решать интеллектуальные и личностные задачи (проблемы), адекватные  возрасту.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элементарные предметы по образцу, проявляет желание создавать выразитель</w:t>
      </w:r>
      <w:r>
        <w:rPr>
          <w:rFonts w:ascii="Times New Roman" w:hAnsi="Times New Roman" w:cs="Times New Roman"/>
          <w:sz w:val="28"/>
          <w:szCs w:val="28"/>
        </w:rPr>
        <w:t>ные образы посредством объёма и цвета из пластилина с помощью взрослого или самостоятельно.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аккуратность в работе, желание доводить начатое дело до конца.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Овладевший необходимыми умениями и навыками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раскатывать комок пластилина прямыми и кр</w:t>
      </w:r>
      <w:r>
        <w:rPr>
          <w:rFonts w:ascii="Times New Roman" w:hAnsi="Times New Roman" w:cs="Times New Roman"/>
          <w:sz w:val="28"/>
          <w:szCs w:val="28"/>
        </w:rPr>
        <w:t>уговыми движениями кистей рук; отламывать от большого комка пластилина маленькие комочки, сплющивать их ладонями; соединять концы раскатанной палочки, плотно прижимая их друг к другу.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пальчиком размазывать пластилин по всему рисунку, пользуется стеко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мелкую моторику, координацию движений рук, глазомер.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к концу года у детей предполагается формирование и развитие: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совместной работы;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пользования инструментами и материалами необходимыми для работы с пластилином;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>
        <w:rPr>
          <w:rFonts w:ascii="Times New Roman" w:hAnsi="Times New Roman" w:cs="Times New Roman"/>
          <w:sz w:val="28"/>
          <w:szCs w:val="28"/>
        </w:rPr>
        <w:t>мения владеть различными техническими приемами и способами лепки;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изготавливать из пластилина простейшие картины;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украшать изделия из пластилина различными природными и декоративными материалами;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познавательных, творческих и художествен</w:t>
      </w:r>
      <w:r>
        <w:rPr>
          <w:rFonts w:ascii="Times New Roman" w:hAnsi="Times New Roman" w:cs="Times New Roman"/>
          <w:sz w:val="28"/>
          <w:szCs w:val="28"/>
        </w:rPr>
        <w:t>ных способностей, творческой активности, самостоятельности.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усидчивости, терпения, трудолюбия.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СОДЕРЖАТЕЛЬНЫЙ РАЗДЕЛ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2.1. Общие положения содержания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Исследованиями различных стран установлено, что уровень мыслительной деятельности, развитие речи </w:t>
      </w:r>
      <w:r>
        <w:rPr>
          <w:rFonts w:ascii="Times New Roman" w:hAnsi="Times New Roman" w:cs="Times New Roman"/>
          <w:sz w:val="28"/>
          <w:szCs w:val="28"/>
        </w:rPr>
        <w:t xml:space="preserve">детей находятся в прямой зависимости от степени сформированности тонких движений пальцев рук. Занятия по развитию осязания и мелкой моторики помогают оказывать положительное воздействие на кору головного мозга и тем самым ослаблять зависимость становления </w:t>
      </w:r>
      <w:r>
        <w:rPr>
          <w:rFonts w:ascii="Times New Roman" w:hAnsi="Times New Roman" w:cs="Times New Roman"/>
          <w:sz w:val="28"/>
          <w:szCs w:val="28"/>
        </w:rPr>
        <w:t>зрительных функций от зрительного дефекта.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важность проблемы по развитию ручных умений и тот факт, что развивать руку ребенка надо начинать с раннего детства, мною был организован кружок художественной направленности «Пластилиновое чудо», основной</w:t>
      </w:r>
      <w:r>
        <w:rPr>
          <w:rFonts w:ascii="Times New Roman" w:hAnsi="Times New Roman" w:cs="Times New Roman"/>
          <w:sz w:val="28"/>
          <w:szCs w:val="28"/>
        </w:rPr>
        <w:t xml:space="preserve"> идей которой является рисования картин – пластилином, пластилинография.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 – это прекрасный и доступный материал для воплощения самых разных творческих замыслов и фантазий и работа с ним – это прекрасное развивающее занятие для любого ребенка. Такт</w:t>
      </w:r>
      <w:r>
        <w:rPr>
          <w:rFonts w:ascii="Times New Roman" w:hAnsi="Times New Roman" w:cs="Times New Roman"/>
          <w:sz w:val="28"/>
          <w:szCs w:val="28"/>
        </w:rPr>
        <w:t>ильная активность, особенно ярко проявляемая детьми именно при играх с пластилином, напрямую влияет на формирование фантазии. Психологи указывают на прямую взаимосвязь между степенью развития у малыша фантазии и его складывающимися интеллектуальными способ</w:t>
      </w:r>
      <w:r>
        <w:rPr>
          <w:rFonts w:ascii="Times New Roman" w:hAnsi="Times New Roman" w:cs="Times New Roman"/>
          <w:sz w:val="28"/>
          <w:szCs w:val="28"/>
        </w:rPr>
        <w:t>ностями. Таким образом, стимулируя с помощью поделок из пластилина развитие фантазии ребёнка, его способность представлять перед собой образы предметов, которых в действительности нет перед его глазами в данный момент, мы закладываем базу для развития инте</w:t>
      </w:r>
      <w:r>
        <w:rPr>
          <w:rFonts w:ascii="Times New Roman" w:hAnsi="Times New Roman" w:cs="Times New Roman"/>
          <w:sz w:val="28"/>
          <w:szCs w:val="28"/>
        </w:rPr>
        <w:t>ллекта ребёнка.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ребенком даже самых простых скульптур – творческий процесс. А творческое созидание – это проявление продуктивной активности человеческого сознания. 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 кружка является моделью совместной художественно-изобразительной деятельности педагога и детей, составлена с учётом возрастных, физиологических, психологических и познавательных особенностей детей среднего дошкольного возраста под девизом:</w:t>
      </w:r>
      <w:r>
        <w:rPr>
          <w:rFonts w:ascii="Times New Roman" w:hAnsi="Times New Roman" w:cs="Times New Roman"/>
          <w:sz w:val="28"/>
          <w:szCs w:val="28"/>
        </w:rPr>
        <w:t xml:space="preserve"> растём, развиваемся через познание, творчество, игру. 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Пластилинография имеет ярко выраженные характерные черты: традиционность, коммуникативность, коллективный характер творчества, высокое совершенство языка, связь с окружающей жизнью.</w:t>
      </w:r>
    </w:p>
    <w:p w:rsidR="009B1E29" w:rsidRDefault="006519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Программа разработ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ана для детей средней группы (4-5 лет) и строится на понимании особенностей процесса образования ребёнка данного возрастного периода, способствует формированию у него активной жизненной позиции, нравственных ценностей, предполагает развитие моторики и эмоц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ионального благополучия каждого обучающегося.</w:t>
      </w:r>
    </w:p>
    <w:p w:rsidR="009B1E29" w:rsidRDefault="006519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 Программе определены пути, организационные формы, содержание, основные методы и приёмы взаимодействия взрослого и ребёнка в процессе воспитания и обучения, нацеленные на максимальную их эффективность.</w:t>
      </w:r>
    </w:p>
    <w:p w:rsidR="009B1E29" w:rsidRDefault="006519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Кружков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ая работа  рассчитана на 2 занятия в неделю. Занятия проводятся в группах не более 20 минут и предполагают использование следующих форм: беседа, коммуникативные игры, физические упражнения, коллективное творчество, индивидуальная корректировка действий.</w:t>
      </w:r>
    </w:p>
    <w:p w:rsidR="009B1E29" w:rsidRDefault="006519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иоритетным требованием к организации обучения на этапе дошкольной подготовки является принцип психологической комфортности, обеспечивающий эмоциональное благополучие ребенка.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2.2 Возрастные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</w:t>
      </w:r>
      <w:bookmarkStart w:id="1" w:name="_Toc421288685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обенности развития детей </w:t>
      </w:r>
      <w:bookmarkEnd w:id="1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средней группы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(от 4 до 5 лет)</w:t>
      </w:r>
    </w:p>
    <w:p w:rsidR="009B1E29" w:rsidRDefault="00651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 игров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х, а ради смысла игры.</w:t>
      </w:r>
    </w:p>
    <w:p w:rsidR="009B1E29" w:rsidRDefault="00651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Происходит разделение игровых и реальных взаимодействий детей.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</w:t>
      </w:r>
    </w:p>
    <w:p w:rsidR="009B1E29" w:rsidRDefault="00651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   Усложняется 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9B1E29" w:rsidRDefault="00651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 Двигательная сфера ребенка характеризуется позитивными изменениями мелкой и крупной мотор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9B1E29" w:rsidRDefault="00651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  К концу среднего дошкольного возраста восприятие детей становит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изнаку — величине, цвету; выделить такие параметры, как высота, длина и ширина. Совершенствуется ориентация в пространстве.</w:t>
      </w:r>
    </w:p>
    <w:p w:rsidR="009B1E29" w:rsidRDefault="00651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  Возрастает объем памяти. Дети запоминают до 7–8 названий предметов. Начинает складываться произвольное запоминание: дети способны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принять задачу на запоминание, помнят поручения взрослых, могут выучить небольшое стихотворение и т. д.</w:t>
      </w:r>
    </w:p>
    <w:p w:rsidR="009B1E29" w:rsidRDefault="00651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 Начинает развиваться образное мышление. Дети способны использовать простые схематизированные изображения для решения несложных задач. Дошкольники мог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и во внутреннем плане совершить мысленное преобразование образа.</w:t>
      </w:r>
    </w:p>
    <w:p w:rsidR="009B1E29" w:rsidRDefault="00651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    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9B1E29" w:rsidRDefault="00651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  Продолжает развиваться воображение. Формируются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9B1E29" w:rsidRDefault="00651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  Увеличивается устойчивость внимания. Ребенку оказывается доступной сосредоточенная деятельность в течение 15–20 минут. Он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способен удерживать в памяти при выполнении каких-либо действий несложное условие.</w:t>
      </w:r>
    </w:p>
    <w:p w:rsidR="009B1E29" w:rsidRDefault="00651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   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выделяют речь тех или иных персонажей. Интерес вызывают ритмическая структура речи, рифмы.</w:t>
      </w:r>
    </w:p>
    <w:p w:rsidR="009B1E29" w:rsidRDefault="00651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итуативный характер, а при общении с взрослым становится вне ситуативной.</w:t>
      </w:r>
    </w:p>
    <w:p w:rsidR="009B1E29" w:rsidRDefault="00651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  Изменяется содержание общения ребенка и взрослого. Оно выходит за пределы конкретной ситуации, в которой оказывается ребенок.</w:t>
      </w:r>
    </w:p>
    <w:p w:rsidR="009B1E29" w:rsidRDefault="00651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  Ведущим становится познавательный мотив. 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9B1E29" w:rsidRDefault="00651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У детей формируется потребность в уважении со стороны взрослого, для них оказывается чрезвычайно важной его похвала. Это пр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иводит к их повышенной обидчивости на замечания. Повышенная обидчивость представляет собой возрастной феномен.</w:t>
      </w:r>
    </w:p>
    <w:p w:rsidR="009B1E29" w:rsidRDefault="00651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   Взаимоотношения со сверстниками характеризуются избирательностью, которая выражается в предпочтении одних детей другим. Появляются постоянные 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партнеры по играм. В группах начинают выделяться лидеры. Появляются конкурентность, соревновательность. Последняя важна для сравнения себя с другим, что ведет к развитию образа Я ребенка, его детализации.</w:t>
      </w:r>
    </w:p>
    <w:p w:rsidR="009B1E29" w:rsidRDefault="00651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Основные достижения возраста связаны с развитием иг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конкурентности, соревновательности со сверстниками; дальнейшим развитием образа Я ребенка, его детали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зацией.</w:t>
      </w:r>
    </w:p>
    <w:p w:rsidR="009B1E29" w:rsidRDefault="006519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кружка дополнительного образования</w:t>
      </w:r>
    </w:p>
    <w:p w:rsidR="009B1E29" w:rsidRDefault="006519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«Пластилиновое чудо» на 2024-2025г.г.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1E29">
        <w:tc>
          <w:tcPr>
            <w:tcW w:w="3190" w:type="dxa"/>
          </w:tcPr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81" w:type="dxa"/>
            <w:gridSpan w:val="2"/>
          </w:tcPr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занятий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1E29">
        <w:tc>
          <w:tcPr>
            <w:tcW w:w="3190" w:type="dxa"/>
            <w:vMerge w:val="restart"/>
          </w:tcPr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3190" w:type="dxa"/>
          </w:tcPr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неделю (кол-во занятий/мин) </w:t>
            </w:r>
          </w:p>
        </w:tc>
        <w:tc>
          <w:tcPr>
            <w:tcW w:w="3191" w:type="dxa"/>
          </w:tcPr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2/20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1E29">
        <w:tc>
          <w:tcPr>
            <w:tcW w:w="3190" w:type="dxa"/>
            <w:vMerge/>
          </w:tcPr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</w:tcPr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Месяц (кол-во занятий)</w:t>
            </w:r>
          </w:p>
        </w:tc>
        <w:tc>
          <w:tcPr>
            <w:tcW w:w="3191" w:type="dxa"/>
          </w:tcPr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9B1E29">
        <w:tc>
          <w:tcPr>
            <w:tcW w:w="3190" w:type="dxa"/>
            <w:vMerge/>
          </w:tcPr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</w:tcPr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Год (кол-во занятий) </w:t>
            </w:r>
          </w:p>
        </w:tc>
        <w:tc>
          <w:tcPr>
            <w:tcW w:w="3191" w:type="dxa"/>
          </w:tcPr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</w:tr>
    </w:tbl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процессе занятий используются различные формы и методы работы.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организации </w:t>
      </w:r>
      <w:r>
        <w:rPr>
          <w:rFonts w:ascii="Times New Roman" w:hAnsi="Times New Roman" w:cs="Times New Roman"/>
          <w:sz w:val="28"/>
          <w:szCs w:val="28"/>
        </w:rPr>
        <w:t>деятельности дошкольников: занятия в кружке, совместная деятельность; фронтальная, индивидуальная и групповая работа.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сенсорного насыщения (без сенсорно</w:t>
      </w:r>
      <w:r>
        <w:rPr>
          <w:rFonts w:ascii="Times New Roman" w:hAnsi="Times New Roman" w:cs="Times New Roman"/>
          <w:sz w:val="28"/>
          <w:szCs w:val="28"/>
        </w:rPr>
        <w:t>й основы немыслимо приобщение к художественной культуре).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эстетического выбора («убеждение красотой»), направленный на формирование эстетического вкуса.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разнообразной художественной практики.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 сотворчества (с педагогом, </w:t>
      </w:r>
      <w:r>
        <w:rPr>
          <w:rFonts w:ascii="Times New Roman" w:hAnsi="Times New Roman" w:cs="Times New Roman"/>
          <w:sz w:val="28"/>
          <w:szCs w:val="28"/>
        </w:rPr>
        <w:t>сверстниками).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эвристических и поисковых ситуаций.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игровых, творческих ситуаций.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Методы, в основе которых лежит способ организации занятия:</w:t>
      </w:r>
    </w:p>
    <w:p w:rsidR="009B1E29" w:rsidRDefault="00651964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(устное изложение, беседа, рассказ, объяснение, работа с книгой и т.д.);</w:t>
      </w:r>
    </w:p>
    <w:p w:rsidR="009B1E29" w:rsidRDefault="00651964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наглядный (показ </w:t>
      </w:r>
      <w:r>
        <w:rPr>
          <w:rFonts w:ascii="Times New Roman" w:hAnsi="Times New Roman" w:cs="Times New Roman"/>
          <w:sz w:val="28"/>
          <w:szCs w:val="28"/>
        </w:rPr>
        <w:t>видео и мульти медийных материалов, иллюстраций, просмотр фотографий, поделок, схем, работа по образцу и др.);</w:t>
      </w:r>
    </w:p>
    <w:p w:rsidR="009B1E29" w:rsidRDefault="00651964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(ролевые игры, изготовление изделий, экскурсии, игровой тренинг др.).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Методы, в основе которых лежит уровень деятельности детей:</w:t>
      </w:r>
    </w:p>
    <w:p w:rsidR="009B1E29" w:rsidRDefault="00651964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яснительно-иллюстративный – дети воспринимают и усваивают готовую информацию;</w:t>
      </w:r>
    </w:p>
    <w:p w:rsidR="009B1E29" w:rsidRDefault="00651964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репродуктивный – младшие дошкольники воспроизводят полученные знания и освоенные способы деятельности;</w:t>
      </w:r>
    </w:p>
    <w:p w:rsidR="009B1E29" w:rsidRDefault="00651964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частично-поисковый – участие детей в коллективном поиске, решение</w:t>
      </w:r>
    </w:p>
    <w:p w:rsidR="009B1E29" w:rsidRDefault="00651964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</w:t>
      </w:r>
      <w:r>
        <w:rPr>
          <w:rFonts w:ascii="Times New Roman" w:hAnsi="Times New Roman" w:cs="Times New Roman"/>
          <w:sz w:val="28"/>
          <w:szCs w:val="28"/>
        </w:rPr>
        <w:t>ной задачи совместно с педагогом;</w:t>
      </w:r>
    </w:p>
    <w:p w:rsidR="009B1E29" w:rsidRDefault="00651964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– самостоятельная творческая работа младших дошкольников.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приёмы работы: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Скатывание.</w:t>
      </w:r>
      <w:r>
        <w:rPr>
          <w:rFonts w:ascii="Times New Roman" w:hAnsi="Times New Roman" w:cs="Times New Roman"/>
          <w:sz w:val="28"/>
          <w:szCs w:val="28"/>
        </w:rPr>
        <w:t xml:space="preserve"> Положить кусочек пластилина между ладонями, немножко прижать и выполнять кругообразные движения, чтобы получил</w:t>
      </w:r>
      <w:r>
        <w:rPr>
          <w:rFonts w:ascii="Times New Roman" w:hAnsi="Times New Roman" w:cs="Times New Roman"/>
          <w:sz w:val="28"/>
          <w:szCs w:val="28"/>
        </w:rPr>
        <w:t>ся шарик. Шарик нужно периодически поворачивать, чтобы он стал круглым.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Раскатывание.</w:t>
      </w:r>
      <w:r>
        <w:rPr>
          <w:rFonts w:ascii="Times New Roman" w:hAnsi="Times New Roman" w:cs="Times New Roman"/>
          <w:sz w:val="28"/>
          <w:szCs w:val="28"/>
        </w:rPr>
        <w:t xml:space="preserve"> Позволяет превратить пластилиновый шар в яйцо или цилиндр. Скатать шарик и прямолинейными движениями рук преобразовать в цилиндр. Яйцо получится, если руки поставить накл</w:t>
      </w:r>
      <w:r>
        <w:rPr>
          <w:rFonts w:ascii="Times New Roman" w:hAnsi="Times New Roman" w:cs="Times New Roman"/>
          <w:sz w:val="28"/>
          <w:szCs w:val="28"/>
        </w:rPr>
        <w:t>онно относительно друг друга и выполнить раскатывание.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Сплющивание.</w:t>
      </w:r>
      <w:r>
        <w:rPr>
          <w:rFonts w:ascii="Times New Roman" w:hAnsi="Times New Roman" w:cs="Times New Roman"/>
          <w:sz w:val="28"/>
          <w:szCs w:val="28"/>
        </w:rPr>
        <w:t xml:space="preserve"> Чтобы получить лепешку или диск, сначала скатывают шарик, потом его сильно сдавливают между ладошками или прижимают ладошкой к столу.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Прищипывание. </w:t>
      </w:r>
      <w:r>
        <w:rPr>
          <w:rFonts w:ascii="Times New Roman" w:hAnsi="Times New Roman" w:cs="Times New Roman"/>
          <w:sz w:val="28"/>
          <w:szCs w:val="28"/>
        </w:rPr>
        <w:t>Придает определенную фактуру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изделия, что необходимо при выполнении мелких деталей на крупной модели. Для этого соединенными пальцами захватывают немного пластилина и выделяют его, придавая ему нужную форму. 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Оттягивание. Похоже на предыдущий прием, но после захвата пластилина его от</w:t>
      </w:r>
      <w:r>
        <w:rPr>
          <w:rFonts w:ascii="Times New Roman" w:hAnsi="Times New Roman" w:cs="Times New Roman"/>
          <w:sz w:val="28"/>
          <w:szCs w:val="28"/>
        </w:rPr>
        <w:t xml:space="preserve">тягивают и формуют новый элемент или деталь. 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Вдавливание.</w:t>
      </w:r>
      <w:r>
        <w:rPr>
          <w:rFonts w:ascii="Times New Roman" w:hAnsi="Times New Roman" w:cs="Times New Roman"/>
          <w:sz w:val="28"/>
          <w:szCs w:val="28"/>
        </w:rPr>
        <w:t xml:space="preserve"> Расположение предметов на основе из пластичного материала и прикрепление их путем нажатия.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вдавливания подбираются подходящие предметы: камешки, пуговицы, бусины, а также различные крупы (горо</w:t>
      </w:r>
      <w:r>
        <w:rPr>
          <w:rFonts w:ascii="Times New Roman" w:hAnsi="Times New Roman" w:cs="Times New Roman"/>
          <w:sz w:val="28"/>
          <w:szCs w:val="28"/>
        </w:rPr>
        <w:t>х, фасоль, гречка)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Заглаживание. Применяется для создания плавного перехода от одной детали к другой при соединении и для закругления. Выполняется пальцами или стеком. Одновременно можно удалить излишек пластилина.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Разрезание.</w:t>
      </w:r>
      <w:r>
        <w:rPr>
          <w:rFonts w:ascii="Times New Roman" w:hAnsi="Times New Roman" w:cs="Times New Roman"/>
          <w:sz w:val="28"/>
          <w:szCs w:val="28"/>
        </w:rPr>
        <w:t xml:space="preserve"> Разделение бруска стеком или </w:t>
      </w:r>
      <w:r>
        <w:rPr>
          <w:rFonts w:ascii="Times New Roman" w:hAnsi="Times New Roman" w:cs="Times New Roman"/>
          <w:sz w:val="28"/>
          <w:szCs w:val="28"/>
        </w:rPr>
        <w:t>резачком на отдельные куски.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Соединение.</w:t>
      </w:r>
      <w:r>
        <w:rPr>
          <w:rFonts w:ascii="Times New Roman" w:hAnsi="Times New Roman" w:cs="Times New Roman"/>
          <w:sz w:val="28"/>
          <w:szCs w:val="28"/>
        </w:rPr>
        <w:t xml:space="preserve"> Прикладывание и несильное прижимание деталей друг к другу. При этом нужно соизмерять силу и не допускать деформации деталей.</w:t>
      </w:r>
    </w:p>
    <w:p w:rsidR="009B1E29" w:rsidRDefault="0065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предполагает совместную работу детей с воспитателем. Учитывая возраст детей и новизну материала, для успешного освоения программы индивидуальная помощь педагога каждому ребенку должна чередоваться с их самостоятельной творческой деятельностью. 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есто педагога в деятельности по обучению детей, работе с пластилином в технике «пластилинография», меняется по мере развития овладения детьми навыками.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в освоении программы – содействовать развитию инициативы, выдумки и творчества детей в а</w:t>
      </w:r>
      <w:r>
        <w:rPr>
          <w:rFonts w:ascii="Times New Roman" w:hAnsi="Times New Roman" w:cs="Times New Roman"/>
          <w:sz w:val="28"/>
          <w:szCs w:val="28"/>
        </w:rPr>
        <w:t>тмосфере эстетических переживаний и увлеченности, совместного творчества взрослого и ребенка</w:t>
      </w:r>
    </w:p>
    <w:p w:rsidR="009B1E29" w:rsidRDefault="0065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Разнообразные формы занятия дают возможность детям проявить свою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индивидуальность, самостоятельность, способствуют гармоничному и духовному развитию личности. При </w:t>
      </w:r>
      <w:r>
        <w:rPr>
          <w:rFonts w:ascii="Times New Roman" w:hAnsi="Times New Roman" w:cs="Times New Roman"/>
          <w:sz w:val="28"/>
          <w:szCs w:val="28"/>
        </w:rPr>
        <w:t>организации работы необходимо постараться соединить игру, труд и обучение, что поможет обеспечить единство решения познавательных, творческих и игровых задач.</w:t>
      </w:r>
    </w:p>
    <w:p w:rsidR="009B1E29" w:rsidRDefault="006519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задания соответствуют по сложности детям определенного возраста (младшего дошкольного). Это </w:t>
      </w:r>
      <w:r>
        <w:rPr>
          <w:rFonts w:ascii="Times New Roman" w:hAnsi="Times New Roman" w:cs="Times New Roman"/>
          <w:sz w:val="28"/>
          <w:szCs w:val="28"/>
        </w:rPr>
        <w:t>гарантирует успех каждого ребенка и, как следствие воспитывает уверенность в себе.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2.3 </w:t>
      </w:r>
      <w:r>
        <w:rPr>
          <w:rFonts w:ascii="Times New Roman" w:hAnsi="Times New Roman" w:cs="Times New Roman"/>
          <w:b/>
          <w:sz w:val="24"/>
          <w:szCs w:val="28"/>
        </w:rPr>
        <w:t>Тематическое планирование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1099"/>
      </w:tblGrid>
      <w:tr w:rsidR="009B1E29">
        <w:tc>
          <w:tcPr>
            <w:tcW w:w="1242" w:type="dxa"/>
          </w:tcPr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7230" w:type="dxa"/>
          </w:tcPr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занятия, задачи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Ко-во занятий</w:t>
            </w:r>
          </w:p>
        </w:tc>
      </w:tr>
      <w:tr w:rsidR="009B1E29">
        <w:trPr>
          <w:trHeight w:val="11865"/>
        </w:trPr>
        <w:tc>
          <w:tcPr>
            <w:tcW w:w="1242" w:type="dxa"/>
          </w:tcPr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«Воздушные шары»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Закрепить умение раскатывать комочки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пластилина кругообразными движениями.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умение прикреплять готовую форму на плоскость путём равномерного расплющивания по поверхности основы.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эстетическое и образное восприятие.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«Бусы для Люси»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умение лепить предмет, состоящий из нескольких частей, располагать элементы (бусинки) близко друг к другу, в определённом порядке, чередуя их по цвету.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Уточнить знание детей о круглой форме предметов, закрепить умение лепить шарики малого размера, скатыва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 их кругообразным движением пальцев руки.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знания о цвете.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чувство ритма.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 для засолки»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формировать умение раскатывать комочки пластилина круговыми движениями ладоней.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умение расплющивать шарики-помидоры,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роизвольно располагать их по поверхности.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с детьми знания о красном цвете.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«Созрели яблочки в саду»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умение детей отщипывать небольшие кусочки пластилина и скатывать маленькие шарики круговыми движениями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пальцев.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умение расплющивать шарики пальцем сверху.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с детьми знания о красном цвете.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аккуратность, заботу о ближнем, чувство сопереживания.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«Варим варенье»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Побуждать детей передавать в лепке впечатления от окружающего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поспели ягоды.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умение лепить предметы круглой формы, скатывая комочки пластилина круговыми движениями ладоней; расплющивать шарики-ягодки на горизонтальной плоскости, произвольно располагая их по поверхности.</w:t>
            </w:r>
          </w:p>
        </w:tc>
        <w:tc>
          <w:tcPr>
            <w:tcW w:w="1099" w:type="dxa"/>
          </w:tcPr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1E29">
        <w:trPr>
          <w:trHeight w:val="2625"/>
        </w:trPr>
        <w:tc>
          <w:tcPr>
            <w:tcW w:w="1242" w:type="dxa"/>
          </w:tcPr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с детьми знания о красном цвете.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«Чудо-грибочки»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знания детей о времени года и характерных признаках осени, ежах и грибах.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умение видеть связь между реальной формой и формой изображаемых объектов, передавая характерные природные особенности и цвет.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креативное мышление детей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(путем решения проблемных ситуаций), любознательность, творческое воображение, фантазию, мелкую моторику кистей рук.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любознательность, интерес к познанию живой природы и отражению впечатлений в разных видах художественной деятельности. Воспиты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чувство сопереживания и взаимопомощи.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«Осеннее дерево»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Подводить к образной передаче явлений и учить передавать образ осеннего дерева посредством пластилинографии.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умение детей скатывать из пластилина колбаску прямыми движениями, делить 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ё на мелкие равные части при помощи стеки.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Упражнять в скатывании маленьких шариков круговыми движениями, преобразовании их в овальную форму прямыми движениями пальцев рук и сплющивании, стимулируя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активную работу пальцев.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 детей эстетическое 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сприятие осенней природы, образное и пространственное восприятия.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Закрепить знания об оранжевом, жёлтом и красном цветете.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«Птичка»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Упражнять в умении раскатывать комочки пластилина круговыми и прямыми движениями ладоней.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формировать умение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икреплять готовую форму на поверхность путём равномерного расплющивания на поверхности основы.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аккуратность в работе с пластилином.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любознательность, интерес к познанию.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«Ёжик»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Закреплять знания детьми овальной формы, приѐмов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изготовления такой формы: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раскатывание прямыми движениями ладоней, оттягивание, сплющивание.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умение использовать в работе дополнительные предметы для передачи характерных признаков объектов.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Упражнять в расплющивании готовой формы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горизонтальной плоскости.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аккуратность в работе.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«Клубочки для котёнка»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умение детей приёму сворачивания длинной колбаски по спирали.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Упражнять в раскатывании пластилина пальцами обеих рук на поверхности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тола для придания предмету необходимой длины.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развивать интерес к новым способам лепки.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пальцев рук, цветовосприятие.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«Вырастала ёлка на горе»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умение детей передавать в характерные особенности внешнего стро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ения ели (пирамидное строение, ветки, направление вниз, тёмно-зелёный цвет) посредством пластилинографии.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Упражнять в раскатывании комочков пластилина между ладонями прямыми движениями рук и сплющивании их при изготовлении веток ёлочки.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умение 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носить стекой штрихи (иголочки) на концах веток для более выразительной передачи образа.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Совершенствовать навыки ориентировки на плоскости листа.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Закрепить знания о тёмно-зелёном цвете.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Осень золотая»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Сюжетная лепка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изображать два ярких явления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ироды (листопад и дождь) на общем сюжете.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учить детей создавать коллективную работу, использовать в своей работе несколько цветов пластилина.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пальцев.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навыки аккуратной работы с пластилином.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«Веточка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рябины»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лепка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детей самостоятельно приемом надавливания прикреплять пластилиновые шарики поверх зеленых.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прием – надавливания.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чувства ритма.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согласованности в работе обеих рук.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Воспитывать интерес к природе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отображению впечатлений в рисунке.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«Гриб мухомор»</w:t>
            </w:r>
          </w:p>
          <w:p w:rsidR="009B1E29" w:rsidRDefault="00651964">
            <w:pPr>
              <w:pStyle w:val="a8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Совершенствовать технику скульптурной лепки; закреплять умение работать  с  пластилином, использовать его свойства при раскатывании, сплющивании, разглаживании поверхности; развивать мелкую моторику и тв</w:t>
            </w:r>
            <w:r>
              <w:rPr>
                <w:szCs w:val="28"/>
              </w:rPr>
              <w:t>орческое воображение.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«Виноград»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учить детей скатывать маленькие шарики из пластилина между ладонями и расплющивать пальцем; формировать интерес к работе с пластилином; развивать мелкую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моторику; воспитывать аккуратность.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«Волшебное лукошко».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редметная лепка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детей с приемом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раскатывания и раскатывания, расплющивания, плетения жгутиков. Узор корзиночного плетения. Формировать умение составлять поделку из нескольких частей. Воспитывать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интерес к познанию природы.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«Вырастала ёлка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горе»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формировать умение детей передавать образ ёлки в соответствии с содержанием стихотворения, изображая на ветках шишки, снег посредством пластилинографии.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умение скатывать из пластилина колбаску прямыми движениями рук, делить его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две равные и несколько равных частей при помощи стеки.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Упражнять в раскатывании маленьких шариков круговыми движениями и преобразовании их в овальную форму прямыми движениями рук, стимулируя активную работу пальцев.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навыки аккуратного обраще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 с пластилином.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Укреплять познавательный интерес детей к природе.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умение детей составлять изображение целого объекта из частей, одинаковых по форме, но разных по величине, создавая образ снеговика посредством пластилина на горизо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нтальной плоскости.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Совершенствовать умение скатывать комочки пластилина между ладонями, придавая им шарообразную форму.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Упражнять в равномерном расплющивании готовой формы на поверхности основы.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эмоциональную отзывчивость к событиям, происходя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щим в жизни детей в определённое время года.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«Снеговик» 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продолжение)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формировать умение детей передаче несложного сюжета – изображению места действия и персонажа (снеговик стоит у ёлки, скамейки, горки, забора и т.д.)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умение изобр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ажать падающий снег посредством пластилинографии, ритмично располагая шарики-снежинки по всему листу.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Закрепить приёмы скатывания, раскатывания, расплющивания, оттягивания, деления пластилина на части при помощи стеки.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Способствовать развитию мелкой мотори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 рук при создании композиции из пластилина.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воображение, творческие способности детей, побуждать вносить в работу дополнения, обогащающие её содержание.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ёлочку новогодними игрушками».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Упражнять в раскатывании комочков пластилина круго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выми движениями рук и расплющивании по поверхности основы.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цветовосприятие, умение видеть красоту в сочетании тёмно-зелёного цвета ели с яркими цветами украшений.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Поддерживать радостное настроение детей от предстоящего праздника.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интере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к работе.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Кате чашку»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Упражнять в умении раскатывать комочки пластилина круговыми движениями ладоней и украшать ими готовую форму.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Продолжать формировать умение прикреплять готовую форму на поверхность путём равномерного расплющивания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поверхности основы.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аккуратность в работе с пластилином.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Закрепить знания о цветах.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«Рыбки в аквариуме»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умение продумывать композиционное построение изображения: располагать несколько рыбок, плывущих в разных направлениях.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нания детьми овальной формы, приёмов изготовления такой формы: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раскатывание прямыми движениями ладоней, оттягивание, сплющивание.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умение передаче характерных особенностей рыбок, правильно передавая их форму, хвост, плавники, обозначая стекой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чешуйки.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внимание, наблюдательность, мелкую моторику пальцев рук.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«Рыбки в аквариуме» (продолжение)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Поощрять инициативу и самостоятельность детей, внесение в работу тематических дополнений.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Упражнять в раскатывании пластилина прямыми и круговыми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движениями рук при лепке водорослей, камешков, дна аквариума.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формировать умение детей работать над композицией сюжетного рисунка.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аккуратность в работе с пластилином.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рыбка»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Совершенствовать технические навыки работы с плас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тилином. Развивать образное восприятие, логическое и творческое мышление. Развивать детское творчество посредством знакомства с различными способами и материалами. Воспитывать целеустремленность, увлеченность творческой работой. Узнать желания и стремления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детей (с помощью Золотой рыбки).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«Жирафчик»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освоение приемов пластилинографии – закреплять технику «растирание» пластилина по поверхности. Закреплять умения аккуратно использовать пластилин в своей работе. Учить использовать контурный рисуно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 как основу изображения.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«Снежный кролик»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умение создавать лепные образы конструктивным способом; развивать навыки планирования работы: задумывать образ, делить пластилин на нужное количество частей разной величины, лепить последовательно,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начиная с крупных деталей; формировать интерес к работе с пластилином; развивать мелкую моторику.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клоун»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умение лепить фигуру конструктивны способом, передавая форму, величину, и пропорции тела; развивать мелкую моторику; воспитывать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интерес к изготовлению игрушек своими руками; формировать интерес к работе с пластилином.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для папы» (кружка)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умение лепить посуду конструктивны способом, передавая форму, величину, и пропорции предмета; развивать мелкую моторику; восп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итывать интерес к изготовлению подарков своими руками; формировать интерес к работе с пластилином.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«Цветочек» «Ромашки»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учить раскатывать шарики, разминать до круга, прижимать на заготовку, раскатывать колбаски, украшать изделия пшеном, семечка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 тыквы.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«Кораблик»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учить детей наносить пластилин тонким слоем на заданную поверхность, используя пластилин разных цветов; формировать интерес к работе с пластилином; развивать мелкую моторику, творчество.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лягушонок»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Вызвать интере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к окружающему миру; учить использовать знания и представления об особенностях внешнего вида животных в своей работе; упражнять в приемах скатывания, раскатывания и сплющивания; воспитывать аккуратность в работе с пластилином;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«Клубничка»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Знакомить детей с пластилином и его свойствами; научить детей разминать пластилин пальцами и ладонями обеих рук; формировать интерес к работе с пластилином; развивать мелкую моторику.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«Червячок в яблочке»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работы воспитателем с испо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льзованием разных приемов лепки. Закреплять умения аккуратно использовать пластилин в своей работе. Учить использовать контурный рисунок как основу изображения.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«Матрёшка»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интерес к народной игрушке. Познакомить с историей создания русской мат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рёшки. Закрепить понимание взаимосвязи декоративно-прикладного искусства и русского фольклора.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«Бабочка-красавица»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Расширить представления и знания об особенностях внешнего вида бабочки; закреплять умение лепить из пластилина, используя изученные приёмы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способы (смешивание цветов); формировать интерес к работе с пластилином; развивать мелкую моторику.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«Осьминожки»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Уточнить и расширить знания детей о подводном мире, о многообразии его обитателей; развитие умения лепить фигуру из отдельных частей,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передавая их форму и пропорции; упражнять в приемах скатывания и раскатывания и соединения деталей в одно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целое; формировать интерес к работе с пластилином; развивать мелкую моторику.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«Качающиеся водоросли»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Совершенствовать навыки рельефной лепки; закрепл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ять знакомые приёмы лепки: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раскатывание, расплющивание, скручивание, деление жгута на равные части;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интерес к работе с пластилином; развивать мелкую моторику, творческое воображение.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для папы»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Декоративная лепка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учить раска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тывать столбики на столе движениями «вперёд - назад», соединять их.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детей создавать объемную фигуру, состоящую из нескольких частей, добиваться точной передачи формы предмета, его строения, частей.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согласованности в работе обеих рук.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ывать желание работать самостоятельно.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«Гусеница»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ребенка отщипывать маленькие кусочки пластилина от куска и скатывать из них шарики диаметром 5—7 мм, располагать шарики на равном расстоянии друг от друга; формировать интерес к работе с пластилино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м; развивать мелкую моторику.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раскатывать колбаски одинаковой толщины и аккуратно складывать на лист картона. Развивать глазомер и творческое воображение.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«Шубка для зайчика»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лепка.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Продолжаем учить детей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способом размазывания, видоизменять выразительный образ зайчика – летнюю шубку менять на зимнюю.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Использовать стеку для создания пушистости зайцу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согласованности в работе обеих рук.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у детей отзывчивость, потребность приходить на помощ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к тем, кто в ней нуждается.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кукле платье»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лепка.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детей украшать платье в технике пластилинографии.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детей самостоятельно отщипывать маленькие кусочки пластилина от куска и скатывать из них шарики диаметром 5-7 мм. Продол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жать обучать детей использовать в своей работе несколько цветов пластилина.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обучать прикреплять «горошины» на расстоянии друг от друга.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пальцев.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Поддерживать в детях желание доводить дело до конца, следуя игровой мотива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ции занятия.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«Колокольчики»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месте произрастания колокольчика; учить раскатывать тоненькие колбаски и жгутики, аккуратно прижимать их на заготовку, украшать рисом и горошком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«Заячья избушка»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создавать сюжетную композицию.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с помощью завитков создавать картину.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«Узоры на стекле»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 замыслу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детей создавать «узоры на окнах», используя различные приспособления: стеки, печатки.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приём - размазывания.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 детей способность замечать вокруг себя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зимний период что - то красивое, оригинальное, завораживающее.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пальцев.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для мамы» (витраж)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Продолжать учить выполнять работу в технике «витраж». Закрепить названия цветов (тюльпан, мак, колокольчик). Вызвать желание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сделать подарок маме своими руками).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«Кораблик» 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учить детей наносить пластилин тонким слоем на заданную поверхность, используя пластилин разных цветов; формировать интерес к работе с пластилином;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моторику, творчество.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лягушонок»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Вызвать интерес к окружающему миру; учить использовать знания и представления об особенностях внешнего вида животных в своей работе; упражнять в приемах скатывания, раскатывания и сплющивания; воспитывать аккуратность в работе с пластилином;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«Пингвин на льдинке»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освоение приемов пластилинографии, подготовка фона: волны – короткие колбаски синего цвета, линия горизонта – длинная белая колбаска, северное сияние – разноцветные колбаски, выложенные рядами в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иде линий.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«Весёлая ракета»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рельефной лепки; познакомить со способом смешивания цветов пластилина, пластилиновой растяжкой; развивать чувство формы и композиции; формировать интерес к работе с пластилином; развивать мелкую моторику.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сёлая комета»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рельефной лепки; познакомить со способом смешивания цветов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пластилина, пластилиновой растяжкой; развивать чувство формы и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композиции; формировать интерес к работе с пластилином; развивать мелкую моторику.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«Лебедь»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находчивость в процессе выполнения задания: стремиться использовать как можно больше средств для воплощения образа. Воспитывать усердие, усидчивость, умение доводить начатое до конца.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Учить детей самостоятельно с помощью приема размазывания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завершать рисунок. Закреплять умение размазывать линии в разных направлениях. Развивать согласованность в работе обеих рук.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 с цыплятами»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учить детей делать фон для будущей картины.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моторику руки, развивать творческую активнос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 и самостоятельность. Воспитывать умение доделывать работу до конца.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«Улитка»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глазомер. Воспитывать умение трудиться сообща. Закрепить умение работать в технике «мозаика»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сказку «Три медведя» (коллективная работа)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умение работать с пластилином, использовать его свойства при раскатывании, сплющивании, разглаживании поверхности в создаваемых объектах; развивать умение согласованно выполнять общую работу; формировать интерес к работе с пластилином;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мелкую моторику, творчество, работать коллективно.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«Барышня» (Дымковская игрушка)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Обучение по достижению выразительности через точную передачу формы, лепим на основе конуса, используя различные приемы лепки. Учить видеть конечный результат задуманной раб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оты.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«Звездочки» (изготовление декоративной свечи). 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 детей интерес к звездам, звездному небу, познакомить с некоторыми из них, узнать что такое звезда.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«Змейка» 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рук, фантазию в декорировании свой змейки, используя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сновные приемы лепки.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«День Победы»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патриотические чувства. Развивать моторику. Вызвать интерес к процессу деятельности. Воспитывать аккуратность, терпение в процессе работы.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«Чайный сервиз» 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Учить детей лепить кружку 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раскатывать воск в виде полоски, шара, вдавливать в нём углубление, защипывать края, а так же блюдце. Развивать мелкую моторику рук, фантазию в декорировании чайного сервиза.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«Совушка» 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Вся композиция включая фон выполняется по средствам пластилиновой жи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вописи. Закрепление нового приема лепки с цветовой растяжкой, возможностями для колористического решения темы и усиления её эмоциональной выразительности.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«Фрукты для ежат» 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Вовлечение поделок животных в сказку-игру и составление общей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композиции с добавл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ением фруктов. Изготовление фруктов на основе шара с добавлением природного материала(гвоздика).</w:t>
            </w:r>
          </w:p>
          <w:p w:rsidR="009B1E29" w:rsidRDefault="009B1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«Львёнок"</w:t>
            </w:r>
          </w:p>
          <w:p w:rsidR="009B1E29" w:rsidRDefault="006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Продолжить знакомство детей с миром природы. Совершенствовать навыки работы в технике «пластилиновое рисование».</w:t>
            </w:r>
          </w:p>
        </w:tc>
        <w:tc>
          <w:tcPr>
            <w:tcW w:w="1099" w:type="dxa"/>
          </w:tcPr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65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29" w:rsidRDefault="009B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E29" w:rsidRDefault="009B1E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2.4 Образовательная деятельность по областям развития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рабочей программы кружка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познавательному, речевому и художественн</w:t>
      </w:r>
      <w:r>
        <w:rPr>
          <w:rFonts w:ascii="Times New Roman" w:hAnsi="Times New Roman" w:cs="Times New Roman"/>
          <w:sz w:val="28"/>
          <w:szCs w:val="28"/>
        </w:rPr>
        <w:t xml:space="preserve">о-эстетическому. </w:t>
      </w:r>
    </w:p>
    <w:p w:rsidR="009B1E29" w:rsidRDefault="0065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«Пластилиновое чудо» составлена с учётом реализации интеграции образовательных областей: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- осуществляется развитие познавательных интересов и познавательных способностей дете</w:t>
      </w:r>
      <w:r>
        <w:rPr>
          <w:rFonts w:ascii="Times New Roman" w:hAnsi="Times New Roman" w:cs="Times New Roman"/>
          <w:sz w:val="28"/>
          <w:szCs w:val="28"/>
        </w:rPr>
        <w:t>й, которые можно подразделить на сенсорные, интеллектуально-познавательные и интеллектуально-творческие. Осуществляется знакомство с природой.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- осуществляется обогащение словаря, звуковой культуры речи, развитие речи, общение. Использую</w:t>
      </w:r>
      <w:r>
        <w:rPr>
          <w:rFonts w:ascii="Times New Roman" w:hAnsi="Times New Roman" w:cs="Times New Roman"/>
          <w:sz w:val="28"/>
          <w:szCs w:val="28"/>
        </w:rPr>
        <w:t>тся художественные произведения познавательной направленности.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- осуществляется выполнение упражнений пальчиковой гимнастики, гимнастики для глаз. Формируется интерес и ценностное отношение к занятиям физической культурой,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основы здорового образа жизни.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- происходит становление эстетического отношения к окружающему миру; формируются элементарные представления о пластилинографии; осуществляется стимулирование сопереживания персонажам худ</w:t>
      </w:r>
      <w:r>
        <w:rPr>
          <w:rFonts w:ascii="Times New Roman" w:hAnsi="Times New Roman" w:cs="Times New Roman"/>
          <w:sz w:val="28"/>
          <w:szCs w:val="28"/>
        </w:rPr>
        <w:t>ожественных произведений; реализуется самостоятельная творческая деятельность детей (изобразительная, конструктивно-модельная).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- осуществляется развитие общения и взаимодействия ребёнка со взрослым и сверстниками; фо</w:t>
      </w:r>
      <w:r>
        <w:rPr>
          <w:rFonts w:ascii="Times New Roman" w:hAnsi="Times New Roman" w:cs="Times New Roman"/>
          <w:sz w:val="28"/>
          <w:szCs w:val="28"/>
        </w:rPr>
        <w:t>рмируется готовность к совместной деятельности; формируется уважительное отношение и чувство принадлежности к сообществу детей и взрослых в Организации; формируются позитивные установки к различным видам труда и творчества; формируются основы безопасного п</w:t>
      </w:r>
      <w:r>
        <w:rPr>
          <w:rFonts w:ascii="Times New Roman" w:hAnsi="Times New Roman" w:cs="Times New Roman"/>
          <w:sz w:val="28"/>
          <w:szCs w:val="28"/>
        </w:rPr>
        <w:t>оведения на занятиях.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организация работы по созданию продуктов детского творчества в технике пластилинография позволяет решать не только практические, но и воспитательные и образовательные задачи, способствует всестороннему развитию личности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игровой форме дети учатся выделять в своих художественных работах главный замысел и оттенять второстепенные детали. Дошкольники получают знания, умения и навыки, знакомятся с миром предметов в процессе частичного использования броссового матер</w:t>
      </w:r>
      <w:r>
        <w:rPr>
          <w:rFonts w:ascii="Times New Roman" w:hAnsi="Times New Roman" w:cs="Times New Roman"/>
          <w:sz w:val="28"/>
          <w:szCs w:val="28"/>
        </w:rPr>
        <w:t>иала. При этом расширяются возможности изобразительной деятельности детей, раскрываются методы обучения основным правилам, приемам и средствам композиции.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2.5 Целевые ориентиры на этапе завершения реализации программы.</w:t>
      </w:r>
    </w:p>
    <w:p w:rsidR="009B1E29" w:rsidRDefault="006519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Результатами освоения программы явля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9B1E29" w:rsidRDefault="006519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 целевым ориентирам дошкольного образования относятся следующие социально-нормативные возрастные харак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теристики возможных достижений ребенка:</w:t>
      </w:r>
    </w:p>
    <w:p w:rsidR="009B1E29" w:rsidRDefault="006519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·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ании и др.; способен выбирать себе род занятий, участников по совместной деятельности;</w:t>
      </w:r>
    </w:p>
    <w:p w:rsidR="009B1E29" w:rsidRDefault="006519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·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взаимодействует со сверстниками и взрослыми, участвует в совместных играх.</w:t>
      </w:r>
    </w:p>
    <w:p w:rsidR="009B1E29" w:rsidRDefault="006519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·       ребенок обладает развитым воображением, которое реализуется в разных видах деятельности, и прежде всего в практической.</w:t>
      </w:r>
    </w:p>
    <w:p w:rsidR="009B1E29" w:rsidRDefault="006519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·       ребенок достаточно хорошо владеет устной 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B1E29" w:rsidRDefault="006519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·       ребенок проявляет любознательность, склонен наблюдать, экспериментировать.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2.6 Формы сотрудничества с семьёй.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Сотрудничество с семьёй является одним из важнейших условий реализации Программы. Задача педагогического коллектива – установить конструкт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ивные партнёрские отношения, объединить усилия в области организации здорового образа жизни, создать атмосферу общности интересов, активизировать и обогащать воспитательные знания и умения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дополнительного </w:t>
      </w:r>
      <w:r>
        <w:rPr>
          <w:rFonts w:ascii="Times New Roman" w:hAnsi="Times New Roman" w:cs="Times New Roman"/>
          <w:sz w:val="28"/>
          <w:szCs w:val="28"/>
        </w:rPr>
        <w:t>образования по пластилинографии определена система работы с родителями (законными представителями) воспитанников.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Формы работы с родителями: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индивидуальные собеседования;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общие и групповые родительские собрания;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консультации, беседы;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совместное про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ведение мероприятий;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анкетирование;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-информационные стенды.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Условия работы с родителями: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целенаправленность;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систематичность;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дифференцированный подход с учётом специфики каждой семьи;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- доброжелательность  и внимание.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2"/>
          <w:lang w:eastAsia="ru-RU"/>
        </w:rPr>
        <w:t> </w:t>
      </w:r>
    </w:p>
    <w:p w:rsidR="009B1E29" w:rsidRDefault="0065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форм и методов</w:t>
      </w:r>
      <w:r>
        <w:rPr>
          <w:rFonts w:ascii="Times New Roman" w:hAnsi="Times New Roman" w:cs="Times New Roman"/>
          <w:sz w:val="28"/>
          <w:szCs w:val="28"/>
        </w:rPr>
        <w:t xml:space="preserve"> работы помогает найти точки соприкосновения с разными категориями родителей. Взаимодействие с родителями направленно на обмен опытом, повышение педагогической компетентности родителей, формирование у них педагогических умений и др.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3. ОРГАНИЗАЦИОННЫЙ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3.1 Объекты предметной среды</w:t>
      </w:r>
    </w:p>
    <w:p w:rsidR="009B1E29" w:rsidRDefault="006519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Предметная среда необходима для развития всех детских видов деятельности. В дошкольной образовательной организации она построена так, чтобы обеспечить полноценное физическое, эстетическое, познавательное и социальное раз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витие ребёнка. Развивающая предметная среда должна быть    оборудована с учётом возрастных особенностей детей. Все элементы среды связаны между собой по содержанию, масштабу и художественному решению.</w:t>
      </w:r>
    </w:p>
    <w:p w:rsidR="009B1E29" w:rsidRDefault="006519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Сюда относятся: предметно-игровая среда, предметно-разв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ивающая среда для занятий.</w:t>
      </w:r>
    </w:p>
    <w:p w:rsidR="009B1E29" w:rsidRDefault="006519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Всё пространство используется для усиления познавательного и художественно-эстетического развития детей.</w:t>
      </w:r>
    </w:p>
    <w:p w:rsidR="009B1E29" w:rsidRDefault="00651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3.2 Объекты социальной среды</w:t>
      </w:r>
    </w:p>
    <w:p w:rsidR="009B1E29" w:rsidRDefault="006519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Образовательная среда для детей дошкольного возраста очерчена достаточно широким кругом. Для це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лей формирования основ культуры здорового образа жизни такой диапазон имеет важное значение, поскольку все приобретаемые навыки используются ребёнком не только в дошкольной образовательной организации, но и реализуются в быту, в семье.</w:t>
      </w:r>
    </w:p>
    <w:p w:rsidR="009B1E29" w:rsidRDefault="006519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 этой связи просвет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ительская работа с родителями, иными членами семьи выходит на первый план.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4.Учебно-методическое и материально-техническое сопровождение.</w:t>
      </w:r>
    </w:p>
    <w:p w:rsidR="009B1E29" w:rsidRDefault="00651964">
      <w:pPr>
        <w:pStyle w:val="aa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Материально-техническое обеспечение программы.</w:t>
      </w:r>
    </w:p>
    <w:p w:rsidR="009B1E29" w:rsidRDefault="00651964">
      <w:pPr>
        <w:pStyle w:val="aa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Центр художественного творчества</w:t>
      </w:r>
    </w:p>
    <w:p w:rsidR="009B1E29" w:rsidRDefault="00651964">
      <w:pPr>
        <w:pStyle w:val="aa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Пластилин</w:t>
      </w:r>
    </w:p>
    <w:p w:rsidR="009B1E29" w:rsidRDefault="00651964">
      <w:pPr>
        <w:pStyle w:val="aa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Стеки</w:t>
      </w:r>
    </w:p>
    <w:p w:rsidR="009B1E29" w:rsidRDefault="00651964">
      <w:pPr>
        <w:pStyle w:val="aa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Дощечки для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раскатывания пластилина</w:t>
      </w:r>
    </w:p>
    <w:p w:rsidR="009B1E29" w:rsidRDefault="00651964">
      <w:pPr>
        <w:pStyle w:val="aa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Салфетки для рук</w:t>
      </w:r>
    </w:p>
    <w:p w:rsidR="009B1E29" w:rsidRDefault="00651964">
      <w:pPr>
        <w:pStyle w:val="aa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Бросовый материал.</w:t>
      </w:r>
    </w:p>
    <w:p w:rsidR="009B1E29" w:rsidRDefault="006519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используются методические пособия:</w:t>
      </w:r>
    </w:p>
    <w:p w:rsidR="009B1E29" w:rsidRDefault="0065196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Давыдова Г.Н. «Пластилинография для малышей»;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И.А.Лыкова "Изодеятельность в детском саду"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Давыдова Г.Н. «Детский дизайн» </w:t>
      </w:r>
      <w:r>
        <w:rPr>
          <w:rFonts w:ascii="Times New Roman" w:hAnsi="Times New Roman" w:cs="Times New Roman"/>
          <w:sz w:val="28"/>
          <w:szCs w:val="28"/>
        </w:rPr>
        <w:t>Пластилинография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 «Я будущий скульптор»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http://www.ruskid.ru/lepka/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http://detsadmickeymouse.ru/load/detskoe_tvorchestvo/rabota_s_plastilin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om/tekhnika_lepki_iz_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plastilina/29-1-0-2138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Т.С.Комарова «Изобразительная деятельность в детском саду», М, издательство «Мозаика-Синтез», 2006г</w:t>
      </w:r>
    </w:p>
    <w:p w:rsidR="009B1E29" w:rsidRDefault="00651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Шницкая И.О. Аппликация из пластилина Д.:Феникс, 2008.</w:t>
      </w:r>
    </w:p>
    <w:p w:rsidR="009B1E29" w:rsidRDefault="00651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Никитина, А. В. Нетрадиционные техники лепки в детско</w:t>
      </w:r>
      <w:r>
        <w:rPr>
          <w:rFonts w:ascii="Times New Roman" w:hAnsi="Times New Roman" w:cs="Times New Roman"/>
          <w:sz w:val="28"/>
          <w:szCs w:val="28"/>
        </w:rPr>
        <w:t>м саду А.В. Никитина. – Каро, 2007.</w:t>
      </w:r>
    </w:p>
    <w:sectPr w:rsidR="009B1E2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64" w:rsidRDefault="00651964">
      <w:pPr>
        <w:spacing w:line="240" w:lineRule="auto"/>
      </w:pPr>
      <w:r>
        <w:separator/>
      </w:r>
    </w:p>
  </w:endnote>
  <w:endnote w:type="continuationSeparator" w:id="0">
    <w:p w:rsidR="00651964" w:rsidRDefault="00651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Segoe Print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696711"/>
    </w:sdtPr>
    <w:sdtEndPr/>
    <w:sdtContent>
      <w:p w:rsidR="009B1E29" w:rsidRDefault="006519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B1E29" w:rsidRDefault="009B1E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64" w:rsidRDefault="00651964">
      <w:pPr>
        <w:spacing w:after="0"/>
      </w:pPr>
      <w:r>
        <w:separator/>
      </w:r>
    </w:p>
  </w:footnote>
  <w:footnote w:type="continuationSeparator" w:id="0">
    <w:p w:rsidR="00651964" w:rsidRDefault="006519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E72"/>
    <w:multiLevelType w:val="multilevel"/>
    <w:tmpl w:val="0D116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2586"/>
    <w:multiLevelType w:val="multilevel"/>
    <w:tmpl w:val="13002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E2AC8"/>
    <w:multiLevelType w:val="multilevel"/>
    <w:tmpl w:val="15DE2A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72623"/>
    <w:multiLevelType w:val="multilevel"/>
    <w:tmpl w:val="229726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C79E4"/>
    <w:multiLevelType w:val="multilevel"/>
    <w:tmpl w:val="658C7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23034"/>
    <w:multiLevelType w:val="multilevel"/>
    <w:tmpl w:val="6C123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8730C"/>
    <w:multiLevelType w:val="multilevel"/>
    <w:tmpl w:val="79187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D2127"/>
    <w:multiLevelType w:val="multilevel"/>
    <w:tmpl w:val="7C7D21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93"/>
    <w:rsid w:val="0000224E"/>
    <w:rsid w:val="00147AD3"/>
    <w:rsid w:val="001666F8"/>
    <w:rsid w:val="00180E27"/>
    <w:rsid w:val="001A0657"/>
    <w:rsid w:val="001D1DD7"/>
    <w:rsid w:val="0020157E"/>
    <w:rsid w:val="002B7FF0"/>
    <w:rsid w:val="002D6AF7"/>
    <w:rsid w:val="00325381"/>
    <w:rsid w:val="00333193"/>
    <w:rsid w:val="00345BDB"/>
    <w:rsid w:val="00354201"/>
    <w:rsid w:val="004130E7"/>
    <w:rsid w:val="0043144B"/>
    <w:rsid w:val="004C07D5"/>
    <w:rsid w:val="00641F4A"/>
    <w:rsid w:val="00651964"/>
    <w:rsid w:val="00661CA3"/>
    <w:rsid w:val="006B3115"/>
    <w:rsid w:val="006C4AAC"/>
    <w:rsid w:val="00710270"/>
    <w:rsid w:val="00726426"/>
    <w:rsid w:val="007418E9"/>
    <w:rsid w:val="007C3FB6"/>
    <w:rsid w:val="007F27D5"/>
    <w:rsid w:val="00822CF0"/>
    <w:rsid w:val="008546C6"/>
    <w:rsid w:val="008B1CBC"/>
    <w:rsid w:val="008D4826"/>
    <w:rsid w:val="008F4474"/>
    <w:rsid w:val="0095781C"/>
    <w:rsid w:val="009B14A1"/>
    <w:rsid w:val="009B1E29"/>
    <w:rsid w:val="009B450E"/>
    <w:rsid w:val="00A46862"/>
    <w:rsid w:val="00A65ADA"/>
    <w:rsid w:val="00A74471"/>
    <w:rsid w:val="00B20222"/>
    <w:rsid w:val="00B52AEF"/>
    <w:rsid w:val="00B874AA"/>
    <w:rsid w:val="00BA270B"/>
    <w:rsid w:val="00BD02D0"/>
    <w:rsid w:val="00C01489"/>
    <w:rsid w:val="00C52A77"/>
    <w:rsid w:val="00C6265A"/>
    <w:rsid w:val="00CB7AB5"/>
    <w:rsid w:val="00D04083"/>
    <w:rsid w:val="00DB34E5"/>
    <w:rsid w:val="00DD4961"/>
    <w:rsid w:val="00E40F70"/>
    <w:rsid w:val="00EB5398"/>
    <w:rsid w:val="00EE10CE"/>
    <w:rsid w:val="00F44C3D"/>
    <w:rsid w:val="00F946F0"/>
    <w:rsid w:val="6F464F25"/>
    <w:rsid w:val="7D0A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etsadmickeymouse.ru/load/detskoe_tvorchestvo/rabota_s_plastilinom/tekhnika_lepki_iz_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345E-CCE5-4B08-9E82-B154960B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7722</Words>
  <Characters>44021</Characters>
  <Application>Microsoft Office Word</Application>
  <DocSecurity>0</DocSecurity>
  <Lines>366</Lines>
  <Paragraphs>103</Paragraphs>
  <ScaleCrop>false</ScaleCrop>
  <Company/>
  <LinksUpToDate>false</LinksUpToDate>
  <CharactersWithSpaces>51640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DOU3</cp:lastModifiedBy>
  <cp:revision>14</cp:revision>
  <dcterms:created xsi:type="dcterms:W3CDTF">2024-10-08T00:01:00Z</dcterms:created>
  <dcterms:modified xsi:type="dcterms:W3CDTF">2024-10-25T01:47:00Z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51DB6A3B5B4D44A9B470A41A2798C984_12</vt:lpwstr>
  </property>
</Properties>
</file>