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758" w:rsidRPr="005C7B65" w:rsidRDefault="00846758" w:rsidP="00846758">
      <w:pPr>
        <w:spacing w:after="0"/>
        <w:jc w:val="center"/>
        <w:rPr>
          <w:rFonts w:ascii="Times New Roman" w:eastAsia="Calibri" w:hAnsi="Times New Roman" w:cs="Times New Roman"/>
          <w:sz w:val="28"/>
          <w:szCs w:val="28"/>
        </w:rPr>
      </w:pPr>
      <w:r w:rsidRPr="005C7B65">
        <w:rPr>
          <w:rFonts w:ascii="Times New Roman" w:eastAsia="Calibri" w:hAnsi="Times New Roman" w:cs="Times New Roman"/>
          <w:sz w:val="28"/>
          <w:szCs w:val="28"/>
        </w:rPr>
        <w:t xml:space="preserve">Муниципальное дошкольное образовательное бюджетное учреждение </w:t>
      </w:r>
    </w:p>
    <w:p w:rsidR="00846758" w:rsidRPr="005C7B65" w:rsidRDefault="00846758" w:rsidP="00846758">
      <w:pPr>
        <w:spacing w:after="0"/>
        <w:jc w:val="center"/>
        <w:rPr>
          <w:rFonts w:ascii="Times New Roman" w:eastAsia="Calibri" w:hAnsi="Times New Roman" w:cs="Times New Roman"/>
          <w:sz w:val="28"/>
          <w:szCs w:val="28"/>
        </w:rPr>
      </w:pPr>
      <w:r w:rsidRPr="005C7B65">
        <w:rPr>
          <w:rFonts w:ascii="Times New Roman" w:eastAsia="Calibri" w:hAnsi="Times New Roman" w:cs="Times New Roman"/>
          <w:sz w:val="28"/>
          <w:szCs w:val="28"/>
        </w:rPr>
        <w:t>«Детский сад комбинированного вида № 3 Лесозаводского городского округа»</w:t>
      </w:r>
    </w:p>
    <w:p w:rsidR="00D9233A" w:rsidRPr="005C7B65" w:rsidRDefault="00D9233A" w:rsidP="00D9233A">
      <w:pPr>
        <w:shd w:val="clear" w:color="auto" w:fill="FFFFFF"/>
        <w:spacing w:after="0" w:line="240" w:lineRule="auto"/>
        <w:ind w:firstLine="567"/>
        <w:jc w:val="center"/>
        <w:rPr>
          <w:rFonts w:ascii="Times New Roman" w:eastAsia="Times New Roman" w:hAnsi="Times New Roman" w:cs="Times New Roman"/>
          <w:b/>
          <w:bCs/>
          <w:color w:val="181818"/>
          <w:sz w:val="40"/>
          <w:szCs w:val="40"/>
          <w:lang w:eastAsia="ru-RU"/>
        </w:rPr>
      </w:pPr>
    </w:p>
    <w:p w:rsidR="008F65B8" w:rsidRPr="008F65B8" w:rsidRDefault="008F65B8" w:rsidP="008F65B8">
      <w:pPr>
        <w:spacing w:after="0" w:line="240" w:lineRule="auto"/>
        <w:rPr>
          <w:rFonts w:ascii="Times New Roman" w:eastAsia="Times New Roman" w:hAnsi="Times New Roman" w:cs="Times New Roman"/>
          <w:b/>
          <w:sz w:val="28"/>
          <w:szCs w:val="28"/>
          <w:lang w:eastAsia="ru-RU"/>
        </w:rPr>
      </w:pPr>
      <w:r w:rsidRPr="008F65B8">
        <w:rPr>
          <w:rFonts w:ascii="Times New Roman" w:eastAsia="Times New Roman" w:hAnsi="Times New Roman" w:cs="Times New Roman"/>
          <w:b/>
          <w:sz w:val="28"/>
          <w:szCs w:val="28"/>
          <w:lang w:eastAsia="ru-RU"/>
        </w:rPr>
        <w:t xml:space="preserve">              </w:t>
      </w:r>
    </w:p>
    <w:tbl>
      <w:tblPr>
        <w:tblStyle w:val="1"/>
        <w:tblW w:w="103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939"/>
        <w:gridCol w:w="4305"/>
      </w:tblGrid>
      <w:tr w:rsidR="008F65B8" w:rsidRPr="008F65B8" w:rsidTr="00A80D0B">
        <w:trPr>
          <w:jc w:val="center"/>
        </w:trPr>
        <w:tc>
          <w:tcPr>
            <w:tcW w:w="5070" w:type="dxa"/>
          </w:tcPr>
          <w:p w:rsidR="008F65B8" w:rsidRPr="008F65B8" w:rsidRDefault="008F65B8" w:rsidP="008F65B8">
            <w:pPr>
              <w:suppressLineNumbers/>
              <w:suppressAutoHyphens/>
              <w:spacing w:after="120"/>
              <w:rPr>
                <w:rFonts w:ascii="Times New Roman" w:hAnsi="Times New Roman" w:cs="Times New Roman"/>
                <w:sz w:val="24"/>
                <w:szCs w:val="24"/>
              </w:rPr>
            </w:pPr>
            <w:proofErr w:type="gramStart"/>
            <w:r w:rsidRPr="008F65B8">
              <w:rPr>
                <w:rFonts w:ascii="Times New Roman" w:hAnsi="Times New Roman" w:cs="Times New Roman"/>
                <w:sz w:val="24"/>
                <w:szCs w:val="24"/>
              </w:rPr>
              <w:t>ПРИНЯТА</w:t>
            </w:r>
            <w:proofErr w:type="gramEnd"/>
          </w:p>
          <w:p w:rsidR="008F65B8" w:rsidRPr="008F65B8" w:rsidRDefault="008F65B8" w:rsidP="008F65B8">
            <w:pPr>
              <w:suppressLineNumbers/>
              <w:suppressAutoHyphens/>
              <w:rPr>
                <w:rFonts w:ascii="Times New Roman" w:hAnsi="Times New Roman" w:cs="Times New Roman"/>
                <w:sz w:val="24"/>
                <w:szCs w:val="24"/>
              </w:rPr>
            </w:pPr>
            <w:r w:rsidRPr="008F65B8">
              <w:rPr>
                <w:rFonts w:ascii="Times New Roman" w:hAnsi="Times New Roman" w:cs="Times New Roman"/>
                <w:sz w:val="24"/>
                <w:szCs w:val="24"/>
              </w:rPr>
              <w:t xml:space="preserve">Советом педагогов МДОБУ                                                                      </w:t>
            </w:r>
          </w:p>
          <w:p w:rsidR="008F65B8" w:rsidRPr="008F65B8" w:rsidRDefault="008F65B8" w:rsidP="008F65B8">
            <w:pPr>
              <w:suppressLineNumbers/>
              <w:suppressAutoHyphens/>
              <w:rPr>
                <w:rFonts w:ascii="Times New Roman" w:hAnsi="Times New Roman" w:cs="Times New Roman"/>
                <w:sz w:val="24"/>
                <w:szCs w:val="24"/>
              </w:rPr>
            </w:pPr>
            <w:r w:rsidRPr="008F65B8">
              <w:rPr>
                <w:rFonts w:ascii="Times New Roman" w:hAnsi="Times New Roman" w:cs="Times New Roman"/>
                <w:sz w:val="24"/>
                <w:szCs w:val="24"/>
              </w:rPr>
              <w:t xml:space="preserve"> «Д/С № 3 ЛГО»</w:t>
            </w:r>
          </w:p>
          <w:p w:rsidR="008F65B8" w:rsidRPr="008F65B8" w:rsidRDefault="008F65B8" w:rsidP="008F65B8">
            <w:pPr>
              <w:suppressLineNumbers/>
              <w:suppressAutoHyphens/>
              <w:rPr>
                <w:rFonts w:ascii="Times New Roman" w:hAnsi="Times New Roman" w:cs="Times New Roman"/>
                <w:sz w:val="24"/>
                <w:szCs w:val="24"/>
              </w:rPr>
            </w:pPr>
            <w:r w:rsidRPr="008F65B8">
              <w:rPr>
                <w:rFonts w:ascii="Times New Roman" w:hAnsi="Times New Roman" w:cs="Times New Roman"/>
                <w:sz w:val="24"/>
                <w:szCs w:val="24"/>
              </w:rPr>
              <w:t xml:space="preserve"> «</w:t>
            </w:r>
            <w:r w:rsidR="00986574">
              <w:rPr>
                <w:rFonts w:ascii="Times New Roman" w:hAnsi="Times New Roman" w:cs="Times New Roman"/>
                <w:i/>
                <w:sz w:val="24"/>
                <w:szCs w:val="24"/>
                <w:u w:val="single"/>
              </w:rPr>
              <w:t>24</w:t>
            </w:r>
            <w:r w:rsidRPr="008F65B8">
              <w:rPr>
                <w:rFonts w:ascii="Times New Roman" w:hAnsi="Times New Roman" w:cs="Times New Roman"/>
                <w:sz w:val="24"/>
                <w:szCs w:val="24"/>
              </w:rPr>
              <w:t xml:space="preserve">» </w:t>
            </w:r>
            <w:r w:rsidR="00986574">
              <w:rPr>
                <w:rFonts w:ascii="Times New Roman" w:hAnsi="Times New Roman" w:cs="Times New Roman"/>
                <w:i/>
                <w:sz w:val="24"/>
                <w:szCs w:val="24"/>
                <w:u w:val="single"/>
              </w:rPr>
              <w:t>сентября</w:t>
            </w:r>
            <w:r w:rsidRPr="008F65B8">
              <w:rPr>
                <w:rFonts w:ascii="Times New Roman" w:hAnsi="Times New Roman" w:cs="Times New Roman"/>
                <w:i/>
                <w:sz w:val="24"/>
                <w:szCs w:val="24"/>
                <w:u w:val="single"/>
              </w:rPr>
              <w:t xml:space="preserve"> </w:t>
            </w:r>
            <w:r w:rsidR="00986574">
              <w:rPr>
                <w:rFonts w:ascii="Times New Roman" w:hAnsi="Times New Roman" w:cs="Times New Roman"/>
                <w:sz w:val="24"/>
                <w:szCs w:val="24"/>
              </w:rPr>
              <w:t xml:space="preserve"> 2024</w:t>
            </w:r>
            <w:r w:rsidRPr="008F65B8">
              <w:rPr>
                <w:rFonts w:ascii="Times New Roman" w:hAnsi="Times New Roman" w:cs="Times New Roman"/>
                <w:sz w:val="24"/>
                <w:szCs w:val="24"/>
              </w:rPr>
              <w:t xml:space="preserve"> г.                                             </w:t>
            </w:r>
          </w:p>
          <w:p w:rsidR="008F65B8" w:rsidRPr="008F65B8" w:rsidRDefault="008F65B8" w:rsidP="008F65B8">
            <w:pPr>
              <w:suppressLineNumbers/>
              <w:suppressAutoHyphens/>
              <w:rPr>
                <w:rFonts w:ascii="Times New Roman" w:hAnsi="Times New Roman" w:cs="Times New Roman"/>
                <w:sz w:val="24"/>
                <w:szCs w:val="24"/>
              </w:rPr>
            </w:pPr>
            <w:r w:rsidRPr="008F65B8">
              <w:rPr>
                <w:rFonts w:ascii="Times New Roman" w:hAnsi="Times New Roman" w:cs="Times New Roman"/>
                <w:sz w:val="24"/>
                <w:szCs w:val="24"/>
              </w:rPr>
              <w:t>Протокол № _____</w:t>
            </w:r>
            <w:r w:rsidRPr="008F65B8">
              <w:rPr>
                <w:rFonts w:ascii="Times New Roman" w:hAnsi="Times New Roman" w:cs="Times New Roman"/>
                <w:i/>
                <w:sz w:val="24"/>
                <w:szCs w:val="24"/>
                <w:u w:val="single"/>
                <w:lang w:val="en-US"/>
              </w:rPr>
              <w:t>1</w:t>
            </w:r>
            <w:r w:rsidRPr="008F65B8">
              <w:rPr>
                <w:rFonts w:ascii="Times New Roman" w:hAnsi="Times New Roman" w:cs="Times New Roman"/>
                <w:sz w:val="24"/>
                <w:szCs w:val="24"/>
              </w:rPr>
              <w:t xml:space="preserve">___                                          </w:t>
            </w:r>
          </w:p>
          <w:p w:rsidR="008F65B8" w:rsidRPr="008F65B8" w:rsidRDefault="008F65B8" w:rsidP="008F65B8">
            <w:pPr>
              <w:suppressLineNumbers/>
              <w:suppressAutoHyphens/>
              <w:spacing w:after="120"/>
              <w:rPr>
                <w:rFonts w:ascii="Times New Roman" w:hAnsi="Times New Roman" w:cs="Times New Roman"/>
                <w:sz w:val="24"/>
                <w:szCs w:val="24"/>
              </w:rPr>
            </w:pPr>
          </w:p>
        </w:tc>
        <w:tc>
          <w:tcPr>
            <w:tcW w:w="939" w:type="dxa"/>
          </w:tcPr>
          <w:p w:rsidR="008F65B8" w:rsidRPr="008F65B8" w:rsidRDefault="008F65B8" w:rsidP="008F65B8">
            <w:pPr>
              <w:suppressLineNumbers/>
              <w:suppressAutoHyphens/>
              <w:spacing w:after="120"/>
              <w:rPr>
                <w:rFonts w:ascii="Times New Roman" w:hAnsi="Times New Roman" w:cs="Times New Roman"/>
                <w:sz w:val="24"/>
                <w:szCs w:val="24"/>
              </w:rPr>
            </w:pPr>
          </w:p>
          <w:p w:rsidR="008F65B8" w:rsidRPr="008F65B8" w:rsidRDefault="008F65B8" w:rsidP="008F65B8">
            <w:pPr>
              <w:suppressLineNumbers/>
              <w:suppressAutoHyphens/>
              <w:spacing w:after="120"/>
              <w:rPr>
                <w:rFonts w:ascii="Times New Roman" w:hAnsi="Times New Roman" w:cs="Times New Roman"/>
                <w:sz w:val="24"/>
                <w:szCs w:val="24"/>
              </w:rPr>
            </w:pPr>
          </w:p>
          <w:p w:rsidR="008F65B8" w:rsidRPr="008F65B8" w:rsidRDefault="008F65B8" w:rsidP="008F65B8">
            <w:pPr>
              <w:suppressLineNumbers/>
              <w:suppressAutoHyphens/>
              <w:spacing w:after="120"/>
              <w:rPr>
                <w:rFonts w:ascii="Times New Roman" w:hAnsi="Times New Roman" w:cs="Times New Roman"/>
                <w:sz w:val="24"/>
                <w:szCs w:val="24"/>
              </w:rPr>
            </w:pPr>
            <w:r w:rsidRPr="008F65B8">
              <w:rPr>
                <w:rFonts w:ascii="Times New Roman" w:hAnsi="Times New Roman" w:cs="Times New Roman"/>
                <w:sz w:val="24"/>
                <w:szCs w:val="24"/>
              </w:rPr>
              <w:t xml:space="preserve">       </w:t>
            </w:r>
          </w:p>
        </w:tc>
        <w:tc>
          <w:tcPr>
            <w:tcW w:w="4305" w:type="dxa"/>
          </w:tcPr>
          <w:p w:rsidR="008F65B8" w:rsidRPr="008F65B8" w:rsidRDefault="008F65B8" w:rsidP="008F65B8">
            <w:pPr>
              <w:suppressLineNumbers/>
              <w:suppressAutoHyphens/>
              <w:spacing w:after="120"/>
              <w:rPr>
                <w:rFonts w:ascii="Times New Roman" w:hAnsi="Times New Roman" w:cs="Times New Roman"/>
                <w:sz w:val="24"/>
                <w:szCs w:val="24"/>
              </w:rPr>
            </w:pPr>
            <w:r w:rsidRPr="008F65B8">
              <w:rPr>
                <w:rFonts w:ascii="Times New Roman" w:hAnsi="Times New Roman" w:cs="Times New Roman"/>
                <w:noProof/>
                <w:sz w:val="24"/>
                <w:szCs w:val="24"/>
              </w:rPr>
              <w:drawing>
                <wp:anchor distT="0" distB="0" distL="114300" distR="114300" simplePos="0" relativeHeight="251659264" behindDoc="1" locked="0" layoutInCell="1" allowOverlap="1" wp14:anchorId="6B3131B0" wp14:editId="594C141D">
                  <wp:simplePos x="0" y="0"/>
                  <wp:positionH relativeFrom="column">
                    <wp:posOffset>-135255</wp:posOffset>
                  </wp:positionH>
                  <wp:positionV relativeFrom="paragraph">
                    <wp:posOffset>161290</wp:posOffset>
                  </wp:positionV>
                  <wp:extent cx="1879003" cy="133604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9003" cy="1336040"/>
                          </a:xfrm>
                          <a:prstGeom prst="rect">
                            <a:avLst/>
                          </a:prstGeom>
                          <a:noFill/>
                        </pic:spPr>
                      </pic:pic>
                    </a:graphicData>
                  </a:graphic>
                </wp:anchor>
              </w:drawing>
            </w:r>
            <w:r w:rsidRPr="008F65B8">
              <w:rPr>
                <w:rFonts w:ascii="Times New Roman" w:hAnsi="Times New Roman" w:cs="Times New Roman"/>
                <w:sz w:val="24"/>
                <w:szCs w:val="24"/>
              </w:rPr>
              <w:t>УТВЕРЖДЕНА</w:t>
            </w:r>
          </w:p>
          <w:p w:rsidR="008F65B8" w:rsidRPr="008F65B8" w:rsidRDefault="008F65B8" w:rsidP="008F65B8">
            <w:pPr>
              <w:suppressLineNumbers/>
              <w:suppressAutoHyphens/>
              <w:rPr>
                <w:rFonts w:ascii="Times New Roman" w:hAnsi="Times New Roman" w:cs="Times New Roman"/>
                <w:sz w:val="24"/>
                <w:szCs w:val="24"/>
              </w:rPr>
            </w:pPr>
            <w:r w:rsidRPr="008F65B8">
              <w:rPr>
                <w:rFonts w:ascii="Times New Roman" w:hAnsi="Times New Roman" w:cs="Times New Roman"/>
                <w:sz w:val="24"/>
                <w:szCs w:val="24"/>
              </w:rPr>
              <w:t xml:space="preserve">И. о. заведующего МДОБУ                               </w:t>
            </w:r>
          </w:p>
          <w:p w:rsidR="008F65B8" w:rsidRPr="008F65B8" w:rsidRDefault="008F65B8" w:rsidP="008F65B8">
            <w:pPr>
              <w:suppressLineNumbers/>
              <w:suppressAutoHyphens/>
              <w:rPr>
                <w:rFonts w:ascii="Times New Roman" w:hAnsi="Times New Roman" w:cs="Times New Roman"/>
                <w:sz w:val="24"/>
                <w:szCs w:val="24"/>
              </w:rPr>
            </w:pPr>
            <w:r w:rsidRPr="008F65B8">
              <w:rPr>
                <w:rFonts w:ascii="Times New Roman" w:hAnsi="Times New Roman" w:cs="Times New Roman"/>
                <w:sz w:val="24"/>
                <w:szCs w:val="24"/>
              </w:rPr>
              <w:t>«Д/С № 3 ЛГО»</w:t>
            </w:r>
          </w:p>
          <w:p w:rsidR="008F65B8" w:rsidRPr="008F65B8" w:rsidRDefault="008F65B8" w:rsidP="008F65B8">
            <w:pPr>
              <w:suppressLineNumbers/>
              <w:suppressAutoHyphens/>
              <w:rPr>
                <w:rFonts w:ascii="Times New Roman" w:hAnsi="Times New Roman" w:cs="Times New Roman"/>
                <w:sz w:val="24"/>
                <w:szCs w:val="24"/>
              </w:rPr>
            </w:pPr>
            <w:r w:rsidRPr="008F65B8">
              <w:rPr>
                <w:rFonts w:ascii="Times New Roman" w:hAnsi="Times New Roman" w:cs="Times New Roman"/>
                <w:sz w:val="24"/>
                <w:szCs w:val="24"/>
              </w:rPr>
              <w:t xml:space="preserve"> _____________/ И.А. </w:t>
            </w:r>
            <w:proofErr w:type="spellStart"/>
            <w:r w:rsidRPr="008F65B8">
              <w:rPr>
                <w:rFonts w:ascii="Times New Roman" w:hAnsi="Times New Roman" w:cs="Times New Roman"/>
                <w:sz w:val="24"/>
                <w:szCs w:val="24"/>
              </w:rPr>
              <w:t>Гуральник</w:t>
            </w:r>
            <w:proofErr w:type="spellEnd"/>
          </w:p>
          <w:p w:rsidR="008F65B8" w:rsidRPr="008F65B8" w:rsidRDefault="008F65B8" w:rsidP="008F65B8">
            <w:pPr>
              <w:suppressLineNumbers/>
              <w:suppressAutoHyphens/>
              <w:rPr>
                <w:rFonts w:ascii="Times New Roman" w:hAnsi="Times New Roman" w:cs="Times New Roman"/>
                <w:sz w:val="24"/>
                <w:szCs w:val="24"/>
              </w:rPr>
            </w:pPr>
          </w:p>
          <w:p w:rsidR="008F65B8" w:rsidRPr="008F65B8" w:rsidRDefault="00986574" w:rsidP="008F65B8">
            <w:pPr>
              <w:suppressLineNumbers/>
              <w:suppressAutoHyphens/>
              <w:rPr>
                <w:rFonts w:ascii="Times New Roman" w:hAnsi="Times New Roman" w:cs="Times New Roman"/>
                <w:sz w:val="24"/>
                <w:szCs w:val="24"/>
              </w:rPr>
            </w:pPr>
            <w:r>
              <w:rPr>
                <w:rFonts w:ascii="Times New Roman" w:hAnsi="Times New Roman" w:cs="Times New Roman"/>
                <w:sz w:val="24"/>
                <w:szCs w:val="24"/>
              </w:rPr>
              <w:t>«24</w:t>
            </w:r>
            <w:r w:rsidR="008F65B8" w:rsidRPr="008F65B8">
              <w:rPr>
                <w:rFonts w:ascii="Times New Roman" w:hAnsi="Times New Roman" w:cs="Times New Roman"/>
                <w:sz w:val="24"/>
                <w:szCs w:val="24"/>
              </w:rPr>
              <w:t>» ____</w:t>
            </w:r>
            <w:r>
              <w:rPr>
                <w:rFonts w:ascii="Times New Roman" w:hAnsi="Times New Roman" w:cs="Times New Roman"/>
                <w:i/>
                <w:sz w:val="24"/>
                <w:szCs w:val="24"/>
                <w:u w:val="single"/>
              </w:rPr>
              <w:t>сентября</w:t>
            </w:r>
            <w:bookmarkStart w:id="0" w:name="_GoBack"/>
            <w:bookmarkEnd w:id="0"/>
            <w:r>
              <w:rPr>
                <w:rFonts w:ascii="Times New Roman" w:hAnsi="Times New Roman" w:cs="Times New Roman"/>
                <w:sz w:val="24"/>
                <w:szCs w:val="24"/>
              </w:rPr>
              <w:t>__ 2024</w:t>
            </w:r>
            <w:r w:rsidR="008F65B8" w:rsidRPr="008F65B8">
              <w:rPr>
                <w:rFonts w:ascii="Times New Roman" w:hAnsi="Times New Roman" w:cs="Times New Roman"/>
                <w:sz w:val="24"/>
                <w:szCs w:val="24"/>
              </w:rPr>
              <w:t xml:space="preserve"> г.</w:t>
            </w:r>
          </w:p>
          <w:p w:rsidR="008F65B8" w:rsidRPr="008F65B8" w:rsidRDefault="008F65B8" w:rsidP="008F65B8">
            <w:pPr>
              <w:suppressLineNumbers/>
              <w:suppressAutoHyphens/>
              <w:spacing w:after="120"/>
              <w:rPr>
                <w:rFonts w:ascii="Times New Roman" w:hAnsi="Times New Roman" w:cs="Times New Roman"/>
                <w:sz w:val="24"/>
                <w:szCs w:val="24"/>
              </w:rPr>
            </w:pPr>
            <w:r w:rsidRPr="008F65B8">
              <w:rPr>
                <w:rFonts w:ascii="Times New Roman" w:hAnsi="Times New Roman" w:cs="Times New Roman"/>
                <w:sz w:val="24"/>
                <w:szCs w:val="24"/>
              </w:rPr>
              <w:t>Приказ № 38</w:t>
            </w:r>
          </w:p>
        </w:tc>
      </w:tr>
    </w:tbl>
    <w:p w:rsidR="008F65B8" w:rsidRPr="008F65B8" w:rsidRDefault="008F65B8" w:rsidP="008F65B8">
      <w:pPr>
        <w:spacing w:after="0" w:line="240" w:lineRule="auto"/>
        <w:rPr>
          <w:rFonts w:ascii="Times New Roman" w:eastAsia="Times New Roman" w:hAnsi="Times New Roman" w:cs="Times New Roman"/>
          <w:b/>
          <w:sz w:val="28"/>
          <w:szCs w:val="28"/>
          <w:lang w:eastAsia="ru-RU"/>
        </w:rPr>
      </w:pPr>
    </w:p>
    <w:p w:rsidR="00D9233A" w:rsidRDefault="00D9233A" w:rsidP="00D9233A">
      <w:pPr>
        <w:shd w:val="clear" w:color="auto" w:fill="FFFFFF"/>
        <w:spacing w:after="0" w:line="240" w:lineRule="auto"/>
        <w:ind w:firstLine="567"/>
        <w:jc w:val="center"/>
        <w:rPr>
          <w:rFonts w:ascii="Times New Roman" w:eastAsia="Times New Roman" w:hAnsi="Times New Roman" w:cs="Times New Roman"/>
          <w:b/>
          <w:bCs/>
          <w:color w:val="181818"/>
          <w:sz w:val="40"/>
          <w:szCs w:val="40"/>
          <w:lang w:eastAsia="ru-RU"/>
        </w:rPr>
      </w:pPr>
    </w:p>
    <w:p w:rsidR="00D9233A" w:rsidRDefault="00D9233A" w:rsidP="00D9233A">
      <w:pPr>
        <w:shd w:val="clear" w:color="auto" w:fill="FFFFFF"/>
        <w:spacing w:after="0" w:line="240" w:lineRule="auto"/>
        <w:ind w:firstLine="567"/>
        <w:jc w:val="center"/>
        <w:rPr>
          <w:rFonts w:ascii="Times New Roman" w:eastAsia="Times New Roman" w:hAnsi="Times New Roman" w:cs="Times New Roman"/>
          <w:b/>
          <w:bCs/>
          <w:color w:val="181818"/>
          <w:sz w:val="40"/>
          <w:szCs w:val="40"/>
          <w:lang w:eastAsia="ru-RU"/>
        </w:rPr>
      </w:pPr>
    </w:p>
    <w:p w:rsidR="00D9233A" w:rsidRDefault="00D9233A" w:rsidP="00846758">
      <w:pPr>
        <w:shd w:val="clear" w:color="auto" w:fill="FFFFFF"/>
        <w:spacing w:after="0" w:line="240" w:lineRule="auto"/>
        <w:rPr>
          <w:rFonts w:ascii="Times New Roman" w:eastAsia="Times New Roman" w:hAnsi="Times New Roman" w:cs="Times New Roman"/>
          <w:b/>
          <w:bCs/>
          <w:color w:val="181818"/>
          <w:sz w:val="40"/>
          <w:szCs w:val="40"/>
          <w:lang w:eastAsia="ru-RU"/>
        </w:rPr>
      </w:pPr>
    </w:p>
    <w:p w:rsidR="00D9233A" w:rsidRPr="00D9233A" w:rsidRDefault="00D9233A" w:rsidP="00D9233A">
      <w:pPr>
        <w:shd w:val="clear" w:color="auto" w:fill="FFFFFF"/>
        <w:spacing w:after="0" w:line="240" w:lineRule="auto"/>
        <w:ind w:firstLine="567"/>
        <w:jc w:val="center"/>
        <w:rPr>
          <w:rFonts w:ascii="Times New Roman" w:eastAsia="Times New Roman" w:hAnsi="Times New Roman" w:cs="Times New Roman"/>
          <w:color w:val="181818"/>
          <w:sz w:val="48"/>
          <w:szCs w:val="48"/>
          <w:lang w:eastAsia="ru-RU"/>
        </w:rPr>
      </w:pPr>
      <w:r w:rsidRPr="00D9233A">
        <w:rPr>
          <w:rFonts w:ascii="Times New Roman" w:eastAsia="Times New Roman" w:hAnsi="Times New Roman" w:cs="Times New Roman"/>
          <w:b/>
          <w:bCs/>
          <w:color w:val="181818"/>
          <w:sz w:val="48"/>
          <w:szCs w:val="48"/>
          <w:lang w:eastAsia="ru-RU"/>
        </w:rPr>
        <w:t>Рабочая программа</w:t>
      </w:r>
    </w:p>
    <w:p w:rsidR="00D9233A" w:rsidRPr="00D9233A" w:rsidRDefault="00D9233A" w:rsidP="00D9233A">
      <w:pPr>
        <w:shd w:val="clear" w:color="auto" w:fill="FFFFFF"/>
        <w:spacing w:after="0" w:line="240" w:lineRule="auto"/>
        <w:ind w:firstLine="567"/>
        <w:jc w:val="center"/>
        <w:rPr>
          <w:rFonts w:ascii="Times New Roman" w:eastAsia="Times New Roman" w:hAnsi="Times New Roman" w:cs="Times New Roman"/>
          <w:color w:val="181818"/>
          <w:sz w:val="44"/>
          <w:szCs w:val="44"/>
          <w:lang w:eastAsia="ru-RU"/>
        </w:rPr>
      </w:pPr>
      <w:r w:rsidRPr="00D9233A">
        <w:rPr>
          <w:rFonts w:ascii="Times New Roman" w:eastAsia="Times New Roman" w:hAnsi="Times New Roman" w:cs="Times New Roman"/>
          <w:b/>
          <w:bCs/>
          <w:color w:val="181818"/>
          <w:sz w:val="44"/>
          <w:szCs w:val="44"/>
          <w:lang w:eastAsia="ru-RU"/>
        </w:rPr>
        <w:t>дополнительного образования</w:t>
      </w:r>
    </w:p>
    <w:p w:rsidR="00846758" w:rsidRPr="00846758" w:rsidRDefault="00846758" w:rsidP="00D9233A">
      <w:pPr>
        <w:shd w:val="clear" w:color="auto" w:fill="FFFFFF"/>
        <w:spacing w:after="0" w:line="240" w:lineRule="auto"/>
        <w:ind w:firstLine="567"/>
        <w:jc w:val="center"/>
        <w:rPr>
          <w:rFonts w:ascii="Times New Roman" w:eastAsia="Times New Roman" w:hAnsi="Times New Roman" w:cs="Times New Roman"/>
          <w:b/>
          <w:bCs/>
          <w:color w:val="181818"/>
          <w:sz w:val="44"/>
          <w:szCs w:val="44"/>
          <w:lang w:eastAsia="ru-RU"/>
        </w:rPr>
      </w:pPr>
      <w:r>
        <w:rPr>
          <w:rFonts w:ascii="Times New Roman" w:eastAsia="Times New Roman" w:hAnsi="Times New Roman" w:cs="Times New Roman"/>
          <w:b/>
          <w:bCs/>
          <w:color w:val="181818"/>
          <w:sz w:val="44"/>
          <w:szCs w:val="44"/>
          <w:lang w:eastAsia="ru-RU"/>
        </w:rPr>
        <w:t>круж</w:t>
      </w:r>
      <w:r w:rsidRPr="00846758">
        <w:rPr>
          <w:rFonts w:ascii="Times New Roman" w:eastAsia="Times New Roman" w:hAnsi="Times New Roman" w:cs="Times New Roman"/>
          <w:b/>
          <w:bCs/>
          <w:color w:val="181818"/>
          <w:sz w:val="44"/>
          <w:szCs w:val="44"/>
          <w:lang w:eastAsia="ru-RU"/>
        </w:rPr>
        <w:t>ка по формированию элементарных математических представлений у детей средней группы</w:t>
      </w:r>
    </w:p>
    <w:p w:rsidR="00D9233A" w:rsidRPr="00D9233A" w:rsidRDefault="00846758" w:rsidP="00D9233A">
      <w:pPr>
        <w:shd w:val="clear" w:color="auto" w:fill="FFFFFF"/>
        <w:spacing w:after="0" w:line="240" w:lineRule="auto"/>
        <w:ind w:firstLine="567"/>
        <w:jc w:val="center"/>
        <w:rPr>
          <w:rFonts w:ascii="Times New Roman" w:eastAsia="Times New Roman" w:hAnsi="Times New Roman" w:cs="Times New Roman"/>
          <w:color w:val="181818"/>
          <w:sz w:val="44"/>
          <w:szCs w:val="44"/>
          <w:lang w:eastAsia="ru-RU"/>
        </w:rPr>
      </w:pPr>
      <w:r w:rsidRPr="00846758">
        <w:rPr>
          <w:rFonts w:ascii="Times New Roman" w:eastAsia="Times New Roman" w:hAnsi="Times New Roman" w:cs="Times New Roman"/>
          <w:b/>
          <w:bCs/>
          <w:color w:val="181818"/>
          <w:sz w:val="44"/>
          <w:szCs w:val="44"/>
          <w:lang w:eastAsia="ru-RU"/>
        </w:rPr>
        <w:t>(4-5 лет)</w:t>
      </w:r>
      <w:r w:rsidR="00D9233A" w:rsidRPr="00D9233A">
        <w:rPr>
          <w:rFonts w:ascii="Times New Roman" w:eastAsia="Times New Roman" w:hAnsi="Times New Roman" w:cs="Times New Roman"/>
          <w:b/>
          <w:bCs/>
          <w:color w:val="181818"/>
          <w:sz w:val="44"/>
          <w:szCs w:val="44"/>
          <w:lang w:eastAsia="ru-RU"/>
        </w:rPr>
        <w:t xml:space="preserve"> «</w:t>
      </w:r>
      <w:proofErr w:type="spellStart"/>
      <w:r w:rsidR="00D9233A" w:rsidRPr="00D9233A">
        <w:rPr>
          <w:rFonts w:ascii="Times New Roman" w:eastAsia="Times New Roman" w:hAnsi="Times New Roman" w:cs="Times New Roman"/>
          <w:b/>
          <w:bCs/>
          <w:color w:val="181818"/>
          <w:sz w:val="44"/>
          <w:szCs w:val="44"/>
          <w:lang w:eastAsia="ru-RU"/>
        </w:rPr>
        <w:t>Игралочка</w:t>
      </w:r>
      <w:proofErr w:type="spellEnd"/>
      <w:r w:rsidR="00D9233A" w:rsidRPr="00D9233A">
        <w:rPr>
          <w:rFonts w:ascii="Times New Roman" w:eastAsia="Times New Roman" w:hAnsi="Times New Roman" w:cs="Times New Roman"/>
          <w:b/>
          <w:bCs/>
          <w:color w:val="181818"/>
          <w:sz w:val="44"/>
          <w:szCs w:val="44"/>
          <w:lang w:eastAsia="ru-RU"/>
        </w:rPr>
        <w:t>»</w:t>
      </w:r>
    </w:p>
    <w:p w:rsidR="00D9233A" w:rsidRPr="00D9233A" w:rsidRDefault="00D9233A" w:rsidP="00846758">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181818"/>
          <w:sz w:val="40"/>
          <w:szCs w:val="40"/>
          <w:lang w:eastAsia="ru-RU"/>
        </w:rPr>
        <w:t> </w:t>
      </w:r>
      <w:r w:rsidRPr="00D9233A">
        <w:rPr>
          <w:rFonts w:ascii="Times New Roman" w:eastAsia="Times New Roman" w:hAnsi="Times New Roman" w:cs="Times New Roman"/>
          <w:color w:val="181818"/>
          <w:sz w:val="28"/>
          <w:szCs w:val="28"/>
          <w:lang w:eastAsia="ru-RU"/>
        </w:rPr>
        <w:t> </w:t>
      </w:r>
    </w:p>
    <w:p w:rsidR="00846758" w:rsidRPr="00846758" w:rsidRDefault="00846758" w:rsidP="00846758">
      <w:pPr>
        <w:spacing w:after="0"/>
        <w:jc w:val="center"/>
        <w:rPr>
          <w:rFonts w:ascii="Times New Roman" w:eastAsia="Calibri" w:hAnsi="Times New Roman" w:cs="Times New Roman"/>
          <w:b/>
          <w:sz w:val="40"/>
          <w:szCs w:val="40"/>
        </w:rPr>
      </w:pPr>
      <w:r w:rsidRPr="00846758">
        <w:rPr>
          <w:rFonts w:ascii="Times New Roman" w:eastAsia="Calibri" w:hAnsi="Times New Roman" w:cs="Times New Roman"/>
          <w:b/>
          <w:sz w:val="40"/>
          <w:szCs w:val="40"/>
        </w:rPr>
        <w:t xml:space="preserve">Срок реализации программы </w:t>
      </w:r>
    </w:p>
    <w:p w:rsidR="00846758" w:rsidRPr="00846758" w:rsidRDefault="00DD24A0" w:rsidP="00846758">
      <w:pPr>
        <w:spacing w:after="0"/>
        <w:jc w:val="center"/>
        <w:rPr>
          <w:rFonts w:ascii="Times New Roman" w:eastAsia="Calibri" w:hAnsi="Times New Roman" w:cs="Times New Roman"/>
          <w:b/>
          <w:sz w:val="40"/>
          <w:szCs w:val="40"/>
        </w:rPr>
      </w:pPr>
      <w:r>
        <w:rPr>
          <w:rFonts w:ascii="Times New Roman" w:eastAsia="Calibri" w:hAnsi="Times New Roman" w:cs="Times New Roman"/>
          <w:b/>
          <w:sz w:val="40"/>
          <w:szCs w:val="40"/>
        </w:rPr>
        <w:t>2024-2025</w:t>
      </w:r>
      <w:r w:rsidR="00846758" w:rsidRPr="00846758">
        <w:rPr>
          <w:rFonts w:ascii="Times New Roman" w:eastAsia="Calibri" w:hAnsi="Times New Roman" w:cs="Times New Roman"/>
          <w:b/>
          <w:sz w:val="40"/>
          <w:szCs w:val="40"/>
        </w:rPr>
        <w:t xml:space="preserve"> учебный год.</w:t>
      </w:r>
    </w:p>
    <w:p w:rsidR="00D9233A" w:rsidRPr="00D9233A" w:rsidRDefault="00D9233A" w:rsidP="00D9233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p>
    <w:p w:rsidR="00D9233A" w:rsidRDefault="00D9233A" w:rsidP="00D9233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D9233A" w:rsidRDefault="00D9233A" w:rsidP="00D9233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D9233A" w:rsidRDefault="00D9233A" w:rsidP="00D9233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D9233A" w:rsidRDefault="00D9233A" w:rsidP="00D9233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8F65B8" w:rsidRDefault="008F65B8" w:rsidP="00D9233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D9233A" w:rsidRPr="00D9233A" w:rsidRDefault="00DD24A0" w:rsidP="00DD24A0">
      <w:pPr>
        <w:shd w:val="clear" w:color="auto" w:fill="FFFFFF"/>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г</w:t>
      </w:r>
      <w:proofErr w:type="gramStart"/>
      <w:r>
        <w:rPr>
          <w:rFonts w:ascii="Times New Roman" w:eastAsia="Times New Roman" w:hAnsi="Times New Roman" w:cs="Times New Roman"/>
          <w:color w:val="181818"/>
          <w:sz w:val="28"/>
          <w:szCs w:val="28"/>
          <w:lang w:eastAsia="ru-RU"/>
        </w:rPr>
        <w:t>.Л</w:t>
      </w:r>
      <w:proofErr w:type="gramEnd"/>
      <w:r>
        <w:rPr>
          <w:rFonts w:ascii="Times New Roman" w:eastAsia="Times New Roman" w:hAnsi="Times New Roman" w:cs="Times New Roman"/>
          <w:color w:val="181818"/>
          <w:sz w:val="28"/>
          <w:szCs w:val="28"/>
          <w:lang w:eastAsia="ru-RU"/>
        </w:rPr>
        <w:t>есозаводск,2024</w:t>
      </w:r>
      <w:r w:rsidR="00D9233A">
        <w:rPr>
          <w:rFonts w:ascii="Times New Roman" w:eastAsia="Times New Roman" w:hAnsi="Times New Roman" w:cs="Times New Roman"/>
          <w:color w:val="181818"/>
          <w:sz w:val="28"/>
          <w:szCs w:val="28"/>
          <w:lang w:eastAsia="ru-RU"/>
        </w:rPr>
        <w:t>г</w:t>
      </w:r>
    </w:p>
    <w:p w:rsidR="00D9233A" w:rsidRPr="00D9233A" w:rsidRDefault="008F65B8" w:rsidP="00D9233A">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lastRenderedPageBreak/>
        <w:t xml:space="preserve">                                         </w:t>
      </w:r>
      <w:r w:rsidR="00D9233A" w:rsidRPr="00D9233A">
        <w:rPr>
          <w:rFonts w:ascii="Times New Roman" w:eastAsia="Times New Roman" w:hAnsi="Times New Roman" w:cs="Times New Roman"/>
          <w:b/>
          <w:bCs/>
          <w:color w:val="181818"/>
          <w:sz w:val="24"/>
          <w:szCs w:val="24"/>
          <w:lang w:eastAsia="ru-RU"/>
        </w:rPr>
        <w:t>СОДЕРЖАНИЕ</w:t>
      </w:r>
    </w:p>
    <w:p w:rsidR="00D9233A" w:rsidRPr="00D9233A" w:rsidRDefault="00D9233A" w:rsidP="00D9233A">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181818"/>
          <w:sz w:val="24"/>
          <w:szCs w:val="24"/>
          <w:lang w:eastAsia="ru-RU"/>
        </w:rPr>
        <w:t> </w:t>
      </w:r>
    </w:p>
    <w:p w:rsidR="00D9233A" w:rsidRPr="00D9233A" w:rsidRDefault="00D9233A" w:rsidP="00D9233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1. ЦЕЛЕВОЙ РАЗДЕЛ....……………</w:t>
      </w:r>
      <w:r>
        <w:rPr>
          <w:rFonts w:ascii="Times New Roman" w:eastAsia="Times New Roman" w:hAnsi="Times New Roman" w:cs="Times New Roman"/>
          <w:color w:val="181818"/>
          <w:sz w:val="24"/>
          <w:szCs w:val="24"/>
          <w:lang w:eastAsia="ru-RU"/>
        </w:rPr>
        <w:t>………………………………................</w:t>
      </w:r>
      <w:r w:rsidR="00DD24A0">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w:t>
      </w:r>
      <w:r w:rsidRPr="00D9233A">
        <w:rPr>
          <w:rFonts w:ascii="Times New Roman" w:eastAsia="Times New Roman" w:hAnsi="Times New Roman" w:cs="Times New Roman"/>
          <w:color w:val="181818"/>
          <w:sz w:val="24"/>
          <w:szCs w:val="24"/>
          <w:lang w:eastAsia="ru-RU"/>
        </w:rPr>
        <w:t>3</w:t>
      </w:r>
    </w:p>
    <w:p w:rsidR="00D9233A" w:rsidRPr="00D9233A" w:rsidRDefault="00D9233A" w:rsidP="00D9233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1.1 Пояснительная записка.…………………………………………..…………..3</w:t>
      </w:r>
    </w:p>
    <w:p w:rsidR="00D9233A" w:rsidRPr="00D9233A" w:rsidRDefault="00D9233A" w:rsidP="00D9233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1.2 Планируемые результаты освоения Программы …………………..……..</w:t>
      </w:r>
      <w:r w:rsidR="00DD24A0">
        <w:rPr>
          <w:rFonts w:ascii="Times New Roman" w:eastAsia="Times New Roman" w:hAnsi="Times New Roman" w:cs="Times New Roman"/>
          <w:color w:val="181818"/>
          <w:sz w:val="24"/>
          <w:szCs w:val="24"/>
          <w:lang w:eastAsia="ru-RU"/>
        </w:rPr>
        <w:t>.</w:t>
      </w:r>
      <w:r w:rsidRPr="00D9233A">
        <w:rPr>
          <w:rFonts w:ascii="Times New Roman" w:eastAsia="Times New Roman" w:hAnsi="Times New Roman" w:cs="Times New Roman"/>
          <w:color w:val="181818"/>
          <w:sz w:val="24"/>
          <w:szCs w:val="24"/>
          <w:lang w:eastAsia="ru-RU"/>
        </w:rPr>
        <w:t>..5</w:t>
      </w:r>
    </w:p>
    <w:p w:rsidR="00D9233A" w:rsidRPr="00D9233A" w:rsidRDefault="00D9233A" w:rsidP="00D9233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2. СОДЕРЖАТЕЛЬНЫЙ РАЗДЕЛ</w:t>
      </w:r>
      <w:r>
        <w:rPr>
          <w:rFonts w:ascii="Times New Roman" w:eastAsia="Times New Roman" w:hAnsi="Times New Roman" w:cs="Times New Roman"/>
          <w:color w:val="181818"/>
          <w:sz w:val="24"/>
          <w:szCs w:val="24"/>
          <w:lang w:eastAsia="ru-RU"/>
        </w:rPr>
        <w:t>………………………......…………............</w:t>
      </w:r>
      <w:r w:rsidRPr="00D9233A">
        <w:rPr>
          <w:rFonts w:ascii="Times New Roman" w:eastAsia="Times New Roman" w:hAnsi="Times New Roman" w:cs="Times New Roman"/>
          <w:color w:val="181818"/>
          <w:sz w:val="24"/>
          <w:szCs w:val="24"/>
          <w:lang w:eastAsia="ru-RU"/>
        </w:rPr>
        <w:t>.</w:t>
      </w:r>
      <w:r w:rsidR="00DD24A0">
        <w:rPr>
          <w:rFonts w:ascii="Times New Roman" w:eastAsia="Times New Roman" w:hAnsi="Times New Roman" w:cs="Times New Roman"/>
          <w:color w:val="181818"/>
          <w:sz w:val="24"/>
          <w:szCs w:val="24"/>
          <w:lang w:eastAsia="ru-RU"/>
        </w:rPr>
        <w:t>..</w:t>
      </w:r>
      <w:r w:rsidRPr="00D9233A">
        <w:rPr>
          <w:rFonts w:ascii="Times New Roman" w:eastAsia="Times New Roman" w:hAnsi="Times New Roman" w:cs="Times New Roman"/>
          <w:color w:val="181818"/>
          <w:sz w:val="24"/>
          <w:szCs w:val="24"/>
          <w:lang w:eastAsia="ru-RU"/>
        </w:rPr>
        <w:t>6</w:t>
      </w:r>
    </w:p>
    <w:p w:rsidR="00D9233A" w:rsidRPr="00D9233A" w:rsidRDefault="00D9233A" w:rsidP="00D9233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2.1 Общие положения содержания………….……………….…....................</w:t>
      </w:r>
      <w:r w:rsidR="00DD24A0">
        <w:rPr>
          <w:rFonts w:ascii="Times New Roman" w:eastAsia="Times New Roman" w:hAnsi="Times New Roman" w:cs="Times New Roman"/>
          <w:color w:val="181818"/>
          <w:sz w:val="24"/>
          <w:szCs w:val="24"/>
          <w:lang w:eastAsia="ru-RU"/>
        </w:rPr>
        <w:t>...</w:t>
      </w:r>
      <w:r w:rsidRPr="00D9233A">
        <w:rPr>
          <w:rFonts w:ascii="Times New Roman" w:eastAsia="Times New Roman" w:hAnsi="Times New Roman" w:cs="Times New Roman"/>
          <w:color w:val="181818"/>
          <w:sz w:val="24"/>
          <w:szCs w:val="24"/>
          <w:lang w:eastAsia="ru-RU"/>
        </w:rPr>
        <w:t>....6</w:t>
      </w:r>
    </w:p>
    <w:p w:rsidR="00D9233A" w:rsidRDefault="00D9233A" w:rsidP="00D9233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xml:space="preserve">2.2 Возрастные особенности развития детей 4-5 года </w:t>
      </w:r>
    </w:p>
    <w:p w:rsidR="00D9233A" w:rsidRPr="00D9233A" w:rsidRDefault="00D9233A" w:rsidP="00D9233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Pr="00D9233A">
        <w:rPr>
          <w:rFonts w:ascii="Times New Roman" w:eastAsia="Times New Roman" w:hAnsi="Times New Roman" w:cs="Times New Roman"/>
          <w:color w:val="181818"/>
          <w:sz w:val="24"/>
          <w:szCs w:val="24"/>
          <w:lang w:eastAsia="ru-RU"/>
        </w:rPr>
        <w:t>(средняя группа)…</w:t>
      </w:r>
      <w:r>
        <w:rPr>
          <w:rFonts w:ascii="Times New Roman" w:eastAsia="Times New Roman" w:hAnsi="Times New Roman" w:cs="Times New Roman"/>
          <w:color w:val="181818"/>
          <w:sz w:val="24"/>
          <w:szCs w:val="24"/>
          <w:lang w:eastAsia="ru-RU"/>
        </w:rPr>
        <w:t>……………………………………………….……………</w:t>
      </w:r>
      <w:r w:rsidR="00DD24A0">
        <w:rPr>
          <w:rFonts w:ascii="Times New Roman" w:eastAsia="Times New Roman" w:hAnsi="Times New Roman" w:cs="Times New Roman"/>
          <w:color w:val="181818"/>
          <w:sz w:val="24"/>
          <w:szCs w:val="24"/>
          <w:lang w:eastAsia="ru-RU"/>
        </w:rPr>
        <w:t>..</w:t>
      </w:r>
      <w:r w:rsidR="00DD24A0" w:rsidRPr="00D9233A">
        <w:rPr>
          <w:rFonts w:ascii="Times New Roman" w:eastAsia="Times New Roman" w:hAnsi="Times New Roman" w:cs="Times New Roman"/>
          <w:color w:val="181818"/>
          <w:sz w:val="24"/>
          <w:szCs w:val="24"/>
          <w:lang w:eastAsia="ru-RU"/>
        </w:rPr>
        <w:t xml:space="preserve"> </w:t>
      </w:r>
      <w:r w:rsidRPr="00D9233A">
        <w:rPr>
          <w:rFonts w:ascii="Times New Roman" w:eastAsia="Times New Roman" w:hAnsi="Times New Roman" w:cs="Times New Roman"/>
          <w:color w:val="181818"/>
          <w:sz w:val="24"/>
          <w:szCs w:val="24"/>
          <w:lang w:eastAsia="ru-RU"/>
        </w:rPr>
        <w:t>7</w:t>
      </w:r>
    </w:p>
    <w:p w:rsidR="00D9233A" w:rsidRPr="00D9233A" w:rsidRDefault="00D9233A" w:rsidP="00D9233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2.3 Тематическое планирование занятий……………………………..…………</w:t>
      </w:r>
      <w:r>
        <w:rPr>
          <w:rFonts w:ascii="Times New Roman" w:eastAsia="Times New Roman" w:hAnsi="Times New Roman" w:cs="Times New Roman"/>
          <w:color w:val="181818"/>
          <w:sz w:val="24"/>
          <w:szCs w:val="24"/>
          <w:lang w:eastAsia="ru-RU"/>
        </w:rPr>
        <w:t>.</w:t>
      </w:r>
      <w:r w:rsidRPr="00D9233A">
        <w:rPr>
          <w:rFonts w:ascii="Times New Roman" w:eastAsia="Times New Roman" w:hAnsi="Times New Roman" w:cs="Times New Roman"/>
          <w:color w:val="181818"/>
          <w:sz w:val="24"/>
          <w:szCs w:val="24"/>
          <w:lang w:eastAsia="ru-RU"/>
        </w:rPr>
        <w:t>9</w:t>
      </w:r>
    </w:p>
    <w:p w:rsidR="00D9233A" w:rsidRPr="00D9233A" w:rsidRDefault="00D9233A" w:rsidP="00D9233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2.4 Образовательная деятельность по областям развития…………………</w:t>
      </w:r>
      <w:r>
        <w:rPr>
          <w:rFonts w:ascii="Times New Roman" w:eastAsia="Times New Roman" w:hAnsi="Times New Roman" w:cs="Times New Roman"/>
          <w:color w:val="181818"/>
          <w:sz w:val="24"/>
          <w:szCs w:val="24"/>
          <w:lang w:eastAsia="ru-RU"/>
        </w:rPr>
        <w:t>…..</w:t>
      </w:r>
      <w:r w:rsidR="00082601">
        <w:rPr>
          <w:rFonts w:ascii="Times New Roman" w:eastAsia="Times New Roman" w:hAnsi="Times New Roman" w:cs="Times New Roman"/>
          <w:color w:val="181818"/>
          <w:sz w:val="24"/>
          <w:szCs w:val="24"/>
          <w:lang w:eastAsia="ru-RU"/>
        </w:rPr>
        <w:t>11</w:t>
      </w:r>
    </w:p>
    <w:p w:rsidR="00D9233A" w:rsidRPr="00D9233A" w:rsidRDefault="00D9233A" w:rsidP="00D9233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2.5 Целевые ориентиры на этапе завершения реализации программы……</w:t>
      </w:r>
      <w:r>
        <w:rPr>
          <w:rFonts w:ascii="Times New Roman" w:eastAsia="Times New Roman" w:hAnsi="Times New Roman" w:cs="Times New Roman"/>
          <w:color w:val="181818"/>
          <w:sz w:val="24"/>
          <w:szCs w:val="24"/>
          <w:lang w:eastAsia="ru-RU"/>
        </w:rPr>
        <w:t>….</w:t>
      </w:r>
      <w:r w:rsidRPr="00D9233A">
        <w:rPr>
          <w:rFonts w:ascii="Times New Roman" w:eastAsia="Times New Roman" w:hAnsi="Times New Roman" w:cs="Times New Roman"/>
          <w:color w:val="181818"/>
          <w:sz w:val="24"/>
          <w:szCs w:val="24"/>
          <w:lang w:eastAsia="ru-RU"/>
        </w:rPr>
        <w:t>12</w:t>
      </w:r>
    </w:p>
    <w:p w:rsidR="00D9233A" w:rsidRPr="00D9233A" w:rsidRDefault="00D9233A" w:rsidP="00D9233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2.6 Формы сотрудничества с семьёй………………...………………...............</w:t>
      </w:r>
      <w:r w:rsidR="00DD24A0">
        <w:rPr>
          <w:rFonts w:ascii="Times New Roman" w:eastAsia="Times New Roman" w:hAnsi="Times New Roman" w:cs="Times New Roman"/>
          <w:color w:val="181818"/>
          <w:sz w:val="24"/>
          <w:szCs w:val="24"/>
          <w:lang w:eastAsia="ru-RU"/>
        </w:rPr>
        <w:t>.</w:t>
      </w:r>
      <w:r w:rsidRPr="00D9233A">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w:t>
      </w:r>
      <w:r w:rsidR="00082601">
        <w:rPr>
          <w:rFonts w:ascii="Times New Roman" w:eastAsia="Times New Roman" w:hAnsi="Times New Roman" w:cs="Times New Roman"/>
          <w:color w:val="181818"/>
          <w:sz w:val="24"/>
          <w:szCs w:val="24"/>
          <w:lang w:eastAsia="ru-RU"/>
        </w:rPr>
        <w:t>13</w:t>
      </w:r>
    </w:p>
    <w:p w:rsidR="00D9233A" w:rsidRPr="00D9233A" w:rsidRDefault="00D9233A" w:rsidP="00D9233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3. ОРГАНИЗАЦИОННЫЙ РАЗДЕЛ..……………………………..................</w:t>
      </w:r>
      <w:r>
        <w:rPr>
          <w:rFonts w:ascii="Times New Roman" w:eastAsia="Times New Roman" w:hAnsi="Times New Roman" w:cs="Times New Roman"/>
          <w:color w:val="181818"/>
          <w:sz w:val="24"/>
          <w:szCs w:val="24"/>
          <w:lang w:eastAsia="ru-RU"/>
        </w:rPr>
        <w:t>.</w:t>
      </w:r>
      <w:r w:rsidR="00DD24A0">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w:t>
      </w:r>
      <w:r w:rsidRPr="00D9233A">
        <w:rPr>
          <w:rFonts w:ascii="Times New Roman" w:eastAsia="Times New Roman" w:hAnsi="Times New Roman" w:cs="Times New Roman"/>
          <w:color w:val="181818"/>
          <w:sz w:val="24"/>
          <w:szCs w:val="24"/>
          <w:lang w:eastAsia="ru-RU"/>
        </w:rPr>
        <w:t>14</w:t>
      </w:r>
    </w:p>
    <w:p w:rsidR="00D9233A" w:rsidRPr="00D9233A" w:rsidRDefault="00D9233A" w:rsidP="00D9233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3.1 Объекты предметной среды………………………………………………...</w:t>
      </w:r>
      <w:r>
        <w:rPr>
          <w:rFonts w:ascii="Times New Roman" w:eastAsia="Times New Roman" w:hAnsi="Times New Roman" w:cs="Times New Roman"/>
          <w:color w:val="181818"/>
          <w:sz w:val="24"/>
          <w:szCs w:val="24"/>
          <w:lang w:eastAsia="ru-RU"/>
        </w:rPr>
        <w:t>..</w:t>
      </w:r>
      <w:r w:rsidRPr="00D9233A">
        <w:rPr>
          <w:rFonts w:ascii="Times New Roman" w:eastAsia="Times New Roman" w:hAnsi="Times New Roman" w:cs="Times New Roman"/>
          <w:color w:val="181818"/>
          <w:sz w:val="24"/>
          <w:szCs w:val="24"/>
          <w:lang w:eastAsia="ru-RU"/>
        </w:rPr>
        <w:t>14</w:t>
      </w:r>
    </w:p>
    <w:p w:rsidR="00D9233A" w:rsidRPr="00D9233A" w:rsidRDefault="00D9233A" w:rsidP="00D9233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3.2 Объекты соц</w:t>
      </w:r>
      <w:r w:rsidR="00DD24A0">
        <w:rPr>
          <w:rFonts w:ascii="Times New Roman" w:eastAsia="Times New Roman" w:hAnsi="Times New Roman" w:cs="Times New Roman"/>
          <w:color w:val="181818"/>
          <w:sz w:val="24"/>
          <w:szCs w:val="24"/>
          <w:lang w:eastAsia="ru-RU"/>
        </w:rPr>
        <w:t>иальной среды………………………………………………...</w:t>
      </w:r>
      <w:r>
        <w:rPr>
          <w:rFonts w:ascii="Times New Roman" w:eastAsia="Times New Roman" w:hAnsi="Times New Roman" w:cs="Times New Roman"/>
          <w:color w:val="181818"/>
          <w:sz w:val="24"/>
          <w:szCs w:val="24"/>
          <w:lang w:eastAsia="ru-RU"/>
        </w:rPr>
        <w:t>.</w:t>
      </w:r>
      <w:r w:rsidR="004A54D8">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w:t>
      </w:r>
      <w:r w:rsidRPr="00D9233A">
        <w:rPr>
          <w:rFonts w:ascii="Times New Roman" w:eastAsia="Times New Roman" w:hAnsi="Times New Roman" w:cs="Times New Roman"/>
          <w:color w:val="181818"/>
          <w:sz w:val="24"/>
          <w:szCs w:val="24"/>
          <w:lang w:eastAsia="ru-RU"/>
        </w:rPr>
        <w:t>14</w:t>
      </w:r>
    </w:p>
    <w:p w:rsidR="00D9233A" w:rsidRPr="00D9233A" w:rsidRDefault="00D9233A" w:rsidP="00D9233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3.3 Учебно-методическое и материально-техническое сопровождение…….</w:t>
      </w:r>
      <w:r w:rsidR="004A54D8">
        <w:rPr>
          <w:rFonts w:ascii="Times New Roman" w:eastAsia="Times New Roman" w:hAnsi="Times New Roman" w:cs="Times New Roman"/>
          <w:color w:val="181818"/>
          <w:sz w:val="24"/>
          <w:szCs w:val="24"/>
          <w:lang w:eastAsia="ru-RU"/>
        </w:rPr>
        <w:t>..</w:t>
      </w:r>
      <w:r w:rsidRPr="00D9233A">
        <w:rPr>
          <w:rFonts w:ascii="Times New Roman" w:eastAsia="Times New Roman" w:hAnsi="Times New Roman" w:cs="Times New Roman"/>
          <w:color w:val="181818"/>
          <w:sz w:val="24"/>
          <w:szCs w:val="24"/>
          <w:lang w:eastAsia="ru-RU"/>
        </w:rPr>
        <w:t>.14</w:t>
      </w:r>
    </w:p>
    <w:p w:rsidR="00D9233A" w:rsidRPr="00D9233A" w:rsidRDefault="00D9233A" w:rsidP="00D9233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4. СПИСО</w:t>
      </w:r>
      <w:r w:rsidR="00DD24A0">
        <w:rPr>
          <w:rFonts w:ascii="Times New Roman" w:eastAsia="Times New Roman" w:hAnsi="Times New Roman" w:cs="Times New Roman"/>
          <w:color w:val="181818"/>
          <w:sz w:val="24"/>
          <w:szCs w:val="24"/>
          <w:lang w:eastAsia="ru-RU"/>
        </w:rPr>
        <w:t>К ЛИТЕРАТУРЫ…………………………………………………..</w:t>
      </w:r>
      <w:r w:rsidR="004A54D8">
        <w:rPr>
          <w:rFonts w:ascii="Times New Roman" w:eastAsia="Times New Roman" w:hAnsi="Times New Roman" w:cs="Times New Roman"/>
          <w:color w:val="181818"/>
          <w:sz w:val="24"/>
          <w:szCs w:val="24"/>
          <w:lang w:eastAsia="ru-RU"/>
        </w:rPr>
        <w:t>…</w:t>
      </w:r>
      <w:r w:rsidR="00082601">
        <w:rPr>
          <w:rFonts w:ascii="Times New Roman" w:eastAsia="Times New Roman" w:hAnsi="Times New Roman" w:cs="Times New Roman"/>
          <w:color w:val="181818"/>
          <w:sz w:val="24"/>
          <w:szCs w:val="24"/>
          <w:lang w:eastAsia="ru-RU"/>
        </w:rPr>
        <w:t>.15</w:t>
      </w:r>
    </w:p>
    <w:p w:rsidR="00D9233A" w:rsidRPr="00D9233A" w:rsidRDefault="00D9233A" w:rsidP="00D9233A">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w:t>
      </w:r>
    </w:p>
    <w:p w:rsidR="00D9233A" w:rsidRPr="00D9233A" w:rsidRDefault="00D9233A" w:rsidP="00D9233A">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D9233A">
      <w:pPr>
        <w:shd w:val="clear" w:color="auto" w:fill="FFFFFF"/>
        <w:spacing w:after="0" w:line="240" w:lineRule="auto"/>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Default="00D9233A" w:rsidP="00D9233A">
      <w:pPr>
        <w:shd w:val="clear" w:color="auto" w:fill="FFFFFF"/>
        <w:spacing w:after="0" w:line="240" w:lineRule="auto"/>
        <w:rPr>
          <w:rFonts w:ascii="Times New Roman" w:eastAsia="Times New Roman" w:hAnsi="Times New Roman" w:cs="Times New Roman"/>
          <w:color w:val="181818"/>
          <w:sz w:val="28"/>
          <w:szCs w:val="28"/>
          <w:lang w:eastAsia="ru-RU"/>
        </w:rPr>
      </w:pPr>
      <w:r w:rsidRPr="00D9233A">
        <w:rPr>
          <w:rFonts w:ascii="Times New Roman" w:eastAsia="Times New Roman" w:hAnsi="Times New Roman" w:cs="Times New Roman"/>
          <w:color w:val="181818"/>
          <w:sz w:val="28"/>
          <w:szCs w:val="28"/>
          <w:lang w:eastAsia="ru-RU"/>
        </w:rPr>
        <w:t> </w:t>
      </w:r>
    </w:p>
    <w:p w:rsidR="004A54D8" w:rsidRDefault="004A54D8" w:rsidP="00D9233A">
      <w:pPr>
        <w:shd w:val="clear" w:color="auto" w:fill="FFFFFF"/>
        <w:spacing w:after="0" w:line="240" w:lineRule="auto"/>
        <w:rPr>
          <w:rFonts w:ascii="Times New Roman" w:eastAsia="Times New Roman" w:hAnsi="Times New Roman" w:cs="Times New Roman"/>
          <w:color w:val="181818"/>
          <w:sz w:val="28"/>
          <w:szCs w:val="28"/>
          <w:lang w:eastAsia="ru-RU"/>
        </w:rPr>
      </w:pPr>
    </w:p>
    <w:p w:rsidR="004A54D8" w:rsidRDefault="004A54D8" w:rsidP="00D9233A">
      <w:pPr>
        <w:shd w:val="clear" w:color="auto" w:fill="FFFFFF"/>
        <w:spacing w:after="0" w:line="240" w:lineRule="auto"/>
        <w:rPr>
          <w:rFonts w:ascii="Times New Roman" w:eastAsia="Times New Roman" w:hAnsi="Times New Roman" w:cs="Times New Roman"/>
          <w:color w:val="181818"/>
          <w:sz w:val="28"/>
          <w:szCs w:val="28"/>
          <w:lang w:eastAsia="ru-RU"/>
        </w:rPr>
      </w:pPr>
    </w:p>
    <w:p w:rsidR="004A54D8" w:rsidRPr="00D9233A" w:rsidRDefault="004A54D8" w:rsidP="00D9233A">
      <w:pPr>
        <w:shd w:val="clear" w:color="auto" w:fill="FFFFFF"/>
        <w:spacing w:after="0" w:line="240" w:lineRule="auto"/>
        <w:rPr>
          <w:rFonts w:ascii="Times New Roman" w:eastAsia="Times New Roman" w:hAnsi="Times New Roman" w:cs="Times New Roman"/>
          <w:color w:val="181818"/>
          <w:sz w:val="24"/>
          <w:szCs w:val="24"/>
          <w:lang w:eastAsia="ru-RU"/>
        </w:rPr>
      </w:pPr>
    </w:p>
    <w:p w:rsidR="00D9233A" w:rsidRPr="00D9233A" w:rsidRDefault="00D9233A" w:rsidP="00D9233A">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8"/>
          <w:szCs w:val="28"/>
          <w:lang w:eastAsia="ru-RU"/>
        </w:rPr>
        <w:t> </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1. ЦЕЛЕВОЙ РАЗДЕЛ</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181818"/>
          <w:sz w:val="24"/>
          <w:szCs w:val="24"/>
          <w:lang w:eastAsia="ru-RU"/>
        </w:rPr>
        <w:t>1.1 Пояснительная записка</w:t>
      </w:r>
    </w:p>
    <w:p w:rsidR="00D9233A" w:rsidRPr="00D9233A" w:rsidRDefault="00D9233A" w:rsidP="004A54D8">
      <w:pPr>
        <w:shd w:val="clear" w:color="auto" w:fill="FFFFFF"/>
        <w:spacing w:after="0" w:line="360" w:lineRule="auto"/>
        <w:ind w:firstLine="708"/>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Формирование и развитие математических представлений у дошкольников является основой интеллектуального развития детей, способствует общему умственному воспитанию ребенка-дошкольника.</w:t>
      </w:r>
    </w:p>
    <w:p w:rsidR="00D9233A" w:rsidRPr="00D9233A" w:rsidRDefault="00D9233A" w:rsidP="004A54D8">
      <w:pPr>
        <w:shd w:val="clear" w:color="auto" w:fill="FFFFFF"/>
        <w:spacing w:after="0" w:line="360" w:lineRule="auto"/>
        <w:ind w:firstLine="708"/>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Организации кружка  «</w:t>
      </w:r>
      <w:proofErr w:type="spellStart"/>
      <w:r w:rsidRPr="00D9233A">
        <w:rPr>
          <w:rFonts w:ascii="Times New Roman" w:eastAsia="Times New Roman" w:hAnsi="Times New Roman" w:cs="Times New Roman"/>
          <w:color w:val="181818"/>
          <w:sz w:val="24"/>
          <w:szCs w:val="24"/>
          <w:lang w:eastAsia="ru-RU"/>
        </w:rPr>
        <w:t>Игралочка</w:t>
      </w:r>
      <w:proofErr w:type="spellEnd"/>
      <w:r w:rsidRPr="00D9233A">
        <w:rPr>
          <w:rFonts w:ascii="Times New Roman" w:eastAsia="Times New Roman" w:hAnsi="Times New Roman" w:cs="Times New Roman"/>
          <w:color w:val="181818"/>
          <w:sz w:val="24"/>
          <w:szCs w:val="24"/>
          <w:lang w:eastAsia="ru-RU"/>
        </w:rPr>
        <w:t>» дает возможность развивать познавательную активность, интерес к  математике, развивать  логическое мышление.  Кружок проводится 2 раза в неделю,  не более 20 минут, во вторую половину дня.  Особенность этой работы заключается в том, что данная деятельность представляет систему увлекательных игр и упражнений для детей с цифрами, геометрическими фигурами, тем самым позволяет качественно подготовить детей к школе. Организую деятельность на основе интересов, потребностей и склонностей детей, тем самым стимулируя желания  детей заниматься математикой. Особое внимание при проведении кружковой работы уделяю развитию  логических форм мышления.</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В основу программы положены принципы:</w:t>
      </w:r>
    </w:p>
    <w:p w:rsidR="00D9233A" w:rsidRPr="00D9233A" w:rsidRDefault="00D9233A" w:rsidP="004A54D8">
      <w:pPr>
        <w:shd w:val="clear" w:color="auto" w:fill="FFFFFF"/>
        <w:spacing w:after="0" w:line="360" w:lineRule="auto"/>
        <w:ind w:firstLine="851"/>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научной обоснованности и практической применимости;</w:t>
      </w:r>
    </w:p>
    <w:p w:rsidR="00D9233A" w:rsidRPr="00D9233A" w:rsidRDefault="00D9233A" w:rsidP="004A54D8">
      <w:pPr>
        <w:shd w:val="clear" w:color="auto" w:fill="FFFFFF"/>
        <w:spacing w:after="0" w:line="360" w:lineRule="auto"/>
        <w:ind w:firstLine="851"/>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развивающий характер обучения, основанный на детской активности;</w:t>
      </w:r>
    </w:p>
    <w:p w:rsidR="00D9233A" w:rsidRPr="00D9233A" w:rsidRDefault="00D9233A" w:rsidP="004A54D8">
      <w:pPr>
        <w:shd w:val="clear" w:color="auto" w:fill="FFFFFF"/>
        <w:spacing w:after="0" w:line="360" w:lineRule="auto"/>
        <w:ind w:firstLine="851"/>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интеграция образовательных областей в соответствии с возрастными возможностями и особенностями воспитанников;</w:t>
      </w:r>
    </w:p>
    <w:p w:rsidR="00D9233A" w:rsidRPr="00D9233A" w:rsidRDefault="00D9233A" w:rsidP="004A54D8">
      <w:pPr>
        <w:shd w:val="clear" w:color="auto" w:fill="FFFFFF"/>
        <w:spacing w:after="0" w:line="360" w:lineRule="auto"/>
        <w:ind w:firstLine="851"/>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комплексно – тематическое построение образовательного процесса;</w:t>
      </w:r>
    </w:p>
    <w:p w:rsidR="00D9233A" w:rsidRPr="00D9233A" w:rsidRDefault="00D9233A" w:rsidP="004A54D8">
      <w:pPr>
        <w:shd w:val="clear" w:color="auto" w:fill="FFFFFF"/>
        <w:spacing w:after="0" w:line="360" w:lineRule="auto"/>
        <w:ind w:firstLine="851"/>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единство воспитательных, развивающих и обучающих целей и задач процесса образования детей 4-5 лет, в ходе реализации которых формируются такие знания, умения и навыки, которые имеют непосредственное отношение к развитию дошкольника.</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Данная программа  предназначена для работы с дошкольниками 4-5 лет по  правильному развитию мелкой моторики и является  своевременной поддержкой в формировании последовательной координации движений пальцев рук у детей.</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181818"/>
          <w:sz w:val="24"/>
          <w:szCs w:val="24"/>
          <w:lang w:eastAsia="ru-RU"/>
        </w:rPr>
        <w:t>Цель:</w:t>
      </w:r>
      <w:r w:rsidRPr="00D9233A">
        <w:rPr>
          <w:rFonts w:ascii="Times New Roman" w:eastAsia="Times New Roman" w:hAnsi="Times New Roman" w:cs="Times New Roman"/>
          <w:color w:val="181818"/>
          <w:sz w:val="24"/>
          <w:szCs w:val="24"/>
          <w:lang w:eastAsia="ru-RU"/>
        </w:rPr>
        <w:t> Развивать интеллектуальные способности, познавательную активность, интерес детей к математике и желание творчески применять полученные знания.</w:t>
      </w:r>
    </w:p>
    <w:p w:rsidR="00D9233A" w:rsidRPr="00D9233A" w:rsidRDefault="00D9233A" w:rsidP="004A54D8">
      <w:pPr>
        <w:shd w:val="clear" w:color="auto" w:fill="FFFFFF"/>
        <w:spacing w:after="0" w:line="360" w:lineRule="auto"/>
        <w:ind w:firstLine="708"/>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181818"/>
          <w:sz w:val="24"/>
          <w:szCs w:val="24"/>
          <w:lang w:eastAsia="ru-RU"/>
        </w:rPr>
        <w:t>Основные задачи кружка:</w:t>
      </w:r>
    </w:p>
    <w:p w:rsidR="00D9233A" w:rsidRPr="00D9233A" w:rsidRDefault="00D9233A" w:rsidP="004A54D8">
      <w:pPr>
        <w:shd w:val="clear" w:color="auto" w:fill="FFFFFF"/>
        <w:spacing w:after="0" w:line="360" w:lineRule="auto"/>
        <w:ind w:firstLine="284"/>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развитие логического мышления и основных мыслительных операций;</w:t>
      </w:r>
    </w:p>
    <w:p w:rsidR="00D9233A" w:rsidRPr="00D9233A" w:rsidRDefault="00D9233A" w:rsidP="004A54D8">
      <w:pPr>
        <w:shd w:val="clear" w:color="auto" w:fill="FFFFFF"/>
        <w:spacing w:after="0" w:line="360" w:lineRule="auto"/>
        <w:ind w:firstLine="284"/>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развитие математических способностей и склонностей;</w:t>
      </w:r>
    </w:p>
    <w:p w:rsidR="00D9233A" w:rsidRPr="00D9233A" w:rsidRDefault="00D9233A" w:rsidP="004A54D8">
      <w:pPr>
        <w:shd w:val="clear" w:color="auto" w:fill="FFFFFF"/>
        <w:spacing w:after="0" w:line="360" w:lineRule="auto"/>
        <w:ind w:firstLine="284"/>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качественная подготовка ребенка к школе;</w:t>
      </w:r>
    </w:p>
    <w:p w:rsidR="00D9233A" w:rsidRPr="00D9233A" w:rsidRDefault="00D9233A" w:rsidP="004A54D8">
      <w:pPr>
        <w:shd w:val="clear" w:color="auto" w:fill="FFFFFF"/>
        <w:spacing w:after="0" w:line="360" w:lineRule="auto"/>
        <w:ind w:firstLine="284"/>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развитие личностных качеств и навыков самоконтроля и самооценки;</w:t>
      </w:r>
    </w:p>
    <w:p w:rsidR="00D9233A" w:rsidRPr="00D9233A" w:rsidRDefault="00D9233A" w:rsidP="004A54D8">
      <w:pPr>
        <w:shd w:val="clear" w:color="auto" w:fill="FFFFFF"/>
        <w:spacing w:after="0" w:line="360" w:lineRule="auto"/>
        <w:ind w:firstLine="284"/>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воспитание  нравственных качеств по отношению к окружающим (доброжелательность, чувство товарищества и т. д.);</w:t>
      </w:r>
      <w:r w:rsidR="004A54D8">
        <w:rPr>
          <w:rFonts w:ascii="Times New Roman" w:eastAsia="Times New Roman" w:hAnsi="Times New Roman" w:cs="Times New Roman"/>
          <w:color w:val="181818"/>
          <w:sz w:val="24"/>
          <w:szCs w:val="24"/>
          <w:lang w:eastAsia="ru-RU"/>
        </w:rPr>
        <w:t xml:space="preserve"> </w:t>
      </w:r>
      <w:r w:rsidRPr="00D9233A">
        <w:rPr>
          <w:rFonts w:ascii="Times New Roman" w:eastAsia="Times New Roman" w:hAnsi="Times New Roman" w:cs="Times New Roman"/>
          <w:color w:val="181818"/>
          <w:sz w:val="24"/>
          <w:szCs w:val="24"/>
          <w:lang w:eastAsia="ru-RU"/>
        </w:rPr>
        <w:t> воспитание усидчивости, целенаправленности.</w:t>
      </w:r>
    </w:p>
    <w:p w:rsidR="00D9233A" w:rsidRPr="00D9233A" w:rsidRDefault="00D9233A" w:rsidP="004A54D8">
      <w:pPr>
        <w:shd w:val="clear" w:color="auto" w:fill="FFFFFF"/>
        <w:spacing w:after="0" w:line="360" w:lineRule="auto"/>
        <w:ind w:left="1800"/>
        <w:jc w:val="both"/>
        <w:rPr>
          <w:rFonts w:ascii="Times New Roman" w:eastAsia="Times New Roman" w:hAnsi="Times New Roman" w:cs="Times New Roman"/>
          <w:b/>
          <w:color w:val="181818"/>
          <w:sz w:val="24"/>
          <w:szCs w:val="24"/>
          <w:lang w:eastAsia="ru-RU"/>
        </w:rPr>
      </w:pPr>
      <w:r w:rsidRPr="00D9233A">
        <w:rPr>
          <w:rFonts w:ascii="Times New Roman" w:eastAsia="Times New Roman" w:hAnsi="Times New Roman" w:cs="Times New Roman"/>
          <w:b/>
          <w:color w:val="181818"/>
          <w:sz w:val="24"/>
          <w:szCs w:val="24"/>
          <w:lang w:eastAsia="ru-RU"/>
        </w:rPr>
        <w:t> Основные принципы реализации Программы.</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Основным принципом реализации Программы является создание максимально благоприятных ситуаций для развития каждого ребёнка в соответствии с его возрастными и индивидуальными особенностями, социальными возможностями и врождёнными способностями.</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В целях организации качественной работы по указанному принципу предполагается также использование таких принципов, как:</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системный подход, реализация образовательного содержания «от общего к частному»;</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принцип «единства аффекта и интеллекта» (Л.С. Выготский) –</w:t>
      </w:r>
    </w:p>
    <w:p w:rsidR="00D9233A" w:rsidRPr="00D9233A" w:rsidRDefault="00D9233A" w:rsidP="004A54D8">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интегрированный подход к организации процесса освоения предлагаемого</w:t>
      </w:r>
    </w:p>
    <w:p w:rsidR="00D9233A" w:rsidRPr="00D9233A" w:rsidRDefault="00D9233A" w:rsidP="004A54D8">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содержания Программы;</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развитие у детей навыков поисковой деятельности, т. е. создание проблемных ситуаций, которые будут мотивировать ребёнка к самостоятельному поиску возможностей их разрешения;</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практическое экспериментирование – использование различных ресурсов для решения поставленной задачи (беседы, поэзия, игры, рисунок, пр.);</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учёт индивидуальных особенностей (в том числе лидерских качеств, инициативности, различий в темпе выполнения задач, пр.);</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создание условий для мотивации к саморазвитию (развитие у детей желания в различной свободной деятельности повторять (дополнять) пройденный материал);</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использование всех видов восприятия информации (визуального, аудиального, кинестетического);</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использование формата диалога (ребёнка с взрослым, детей между собой, педагогов друг с другом и родителями) как основной базы процесса передачи  информации.</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proofErr w:type="gramStart"/>
      <w:r w:rsidRPr="00D9233A">
        <w:rPr>
          <w:rFonts w:ascii="Times New Roman" w:eastAsia="Times New Roman" w:hAnsi="Times New Roman" w:cs="Times New Roman"/>
          <w:color w:val="181818"/>
          <w:sz w:val="24"/>
          <w:szCs w:val="24"/>
          <w:lang w:eastAsia="ru-RU"/>
        </w:rPr>
        <w:t>Использование указанных принципов при организации и осуществлении учебного процесса с детьми дошкольного возраста будет способствовать их полноценному психическому развитию, качественному восприятию всего учебно-развивающего материала Программы, сохранению положительной эмоциональной обстановки в коллективе дошкольной организации в целом и на занятиях по Программе в частности и способствовать решению задач по развитию логического мышления детей.</w:t>
      </w:r>
      <w:proofErr w:type="gramEnd"/>
    </w:p>
    <w:p w:rsidR="004A54D8" w:rsidRDefault="004A54D8" w:rsidP="004A54D8">
      <w:pPr>
        <w:shd w:val="clear" w:color="auto" w:fill="FFFFFF"/>
        <w:spacing w:after="0" w:line="360" w:lineRule="auto"/>
        <w:ind w:firstLine="567"/>
        <w:jc w:val="both"/>
        <w:rPr>
          <w:rFonts w:ascii="Times New Roman" w:eastAsia="Times New Roman" w:hAnsi="Times New Roman" w:cs="Times New Roman"/>
          <w:b/>
          <w:bCs/>
          <w:color w:val="181818"/>
          <w:sz w:val="24"/>
          <w:szCs w:val="24"/>
          <w:lang w:eastAsia="ru-RU"/>
        </w:rPr>
      </w:pP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181818"/>
          <w:sz w:val="24"/>
          <w:szCs w:val="24"/>
          <w:lang w:eastAsia="ru-RU"/>
        </w:rPr>
        <w:t>Новизна:</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Новое знание не дается детям в готовом виде, а входит в их жизнь как открытие закономерных связей и отношений окружающего мира путем самостоятельного анализа, сравнения, выявления существенных признаков и обобщения. Воспитатель подводит детей к этим открытиям, организуя и направляя их поисковые действия.</w:t>
      </w:r>
    </w:p>
    <w:p w:rsidR="00D9233A" w:rsidRPr="00D9233A" w:rsidRDefault="00D9233A" w:rsidP="004A54D8">
      <w:pPr>
        <w:shd w:val="clear" w:color="auto" w:fill="FFFFFF"/>
        <w:spacing w:after="0" w:line="360" w:lineRule="auto"/>
        <w:ind w:left="128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181818"/>
          <w:sz w:val="24"/>
          <w:szCs w:val="24"/>
          <w:lang w:eastAsia="ru-RU"/>
        </w:rPr>
        <w:t>Отличительные особенности работы данного кружка:</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Работа в кружке «</w:t>
      </w:r>
      <w:proofErr w:type="spellStart"/>
      <w:r w:rsidRPr="00D9233A">
        <w:rPr>
          <w:rFonts w:ascii="Times New Roman" w:eastAsia="Times New Roman" w:hAnsi="Times New Roman" w:cs="Times New Roman"/>
          <w:color w:val="181818"/>
          <w:sz w:val="24"/>
          <w:szCs w:val="24"/>
          <w:lang w:eastAsia="ru-RU"/>
        </w:rPr>
        <w:t>Игралочка</w:t>
      </w:r>
      <w:proofErr w:type="spellEnd"/>
      <w:r w:rsidRPr="00D9233A">
        <w:rPr>
          <w:rFonts w:ascii="Times New Roman" w:eastAsia="Times New Roman" w:hAnsi="Times New Roman" w:cs="Times New Roman"/>
          <w:color w:val="181818"/>
          <w:sz w:val="24"/>
          <w:szCs w:val="24"/>
          <w:lang w:eastAsia="ru-RU"/>
        </w:rPr>
        <w:t>» направлена на всестороннее развитие ребёнка. Методика  позволяет детям интенсивно заниматься и не утомляться за счет постоянной смены видов деятельности и переключения внимания. Дети не замечают, что идет обучение, они перемещаются по комнате, работают с игрушками, картинками</w:t>
      </w:r>
      <w:proofErr w:type="gramStart"/>
      <w:r w:rsidRPr="00D9233A">
        <w:rPr>
          <w:rFonts w:ascii="Times New Roman" w:eastAsia="Times New Roman" w:hAnsi="Times New Roman" w:cs="Times New Roman"/>
          <w:color w:val="181818"/>
          <w:sz w:val="24"/>
          <w:szCs w:val="24"/>
          <w:lang w:eastAsia="ru-RU"/>
        </w:rPr>
        <w:t>… В</w:t>
      </w:r>
      <w:proofErr w:type="gramEnd"/>
      <w:r w:rsidRPr="00D9233A">
        <w:rPr>
          <w:rFonts w:ascii="Times New Roman" w:eastAsia="Times New Roman" w:hAnsi="Times New Roman" w:cs="Times New Roman"/>
          <w:color w:val="181818"/>
          <w:sz w:val="24"/>
          <w:szCs w:val="24"/>
          <w:lang w:eastAsia="ru-RU"/>
        </w:rPr>
        <w:t>ся система организации занятий воспринимается ребенком как естественное продолжение игровой деятельности. Занятия в кружке отличаются  комплексным подходом к подготовке детей к школьному обучению, направлены на развитие всех необходимых психологических компонентов готовности ребёнка к школе: познавательных процессов, коммуникативных навыков, эмоционально-волевой сферы и логического мышления.</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181818"/>
          <w:sz w:val="24"/>
          <w:szCs w:val="24"/>
          <w:lang w:eastAsia="ru-RU"/>
        </w:rPr>
        <w:t> </w:t>
      </w:r>
      <w:r w:rsidR="004A54D8">
        <w:rPr>
          <w:rFonts w:ascii="Times New Roman" w:eastAsia="Times New Roman" w:hAnsi="Times New Roman" w:cs="Times New Roman"/>
          <w:color w:val="181818"/>
          <w:sz w:val="24"/>
          <w:szCs w:val="24"/>
          <w:lang w:eastAsia="ru-RU"/>
        </w:rPr>
        <w:t>1</w:t>
      </w:r>
      <w:r w:rsidRPr="00D9233A">
        <w:rPr>
          <w:rFonts w:ascii="Times New Roman" w:eastAsia="Times New Roman" w:hAnsi="Times New Roman" w:cs="Times New Roman"/>
          <w:b/>
          <w:bCs/>
          <w:color w:val="181818"/>
          <w:sz w:val="24"/>
          <w:szCs w:val="24"/>
          <w:lang w:eastAsia="ru-RU"/>
        </w:rPr>
        <w:t>.2 Планируемые результаты освоения Программы</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По итогам реализации Программы предполагается достижение определённых результатов всеми участниками образовательных отношений.</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К концу первого года занятий в кружке дети должны уметь:</w:t>
      </w:r>
    </w:p>
    <w:p w:rsidR="00D9233A" w:rsidRPr="00D9233A" w:rsidRDefault="00D9233A" w:rsidP="004A54D8">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выделять и выражать в речи признаки сходства и различия двух предметов по цвету, форме, размеру;</w:t>
      </w:r>
    </w:p>
    <w:p w:rsidR="00D9233A" w:rsidRPr="00D9233A" w:rsidRDefault="00D9233A" w:rsidP="004A54D8">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считать в пределах 10 в прямом и обратном порядке;</w:t>
      </w:r>
    </w:p>
    <w:p w:rsidR="00D9233A" w:rsidRPr="00D9233A" w:rsidRDefault="00D9233A" w:rsidP="004A54D8">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изображать графически столько же предметов, сколько в заданной группе;</w:t>
      </w:r>
    </w:p>
    <w:p w:rsidR="00D9233A" w:rsidRPr="00D9233A" w:rsidRDefault="00D9233A" w:rsidP="004A54D8">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правильно устанавливать пространственно-временные отношения, ориентироваться по элементарному плану;</w:t>
      </w:r>
    </w:p>
    <w:p w:rsidR="00D9233A" w:rsidRPr="00D9233A" w:rsidRDefault="00D9233A" w:rsidP="004A54D8">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определять направление движения от себя;</w:t>
      </w:r>
    </w:p>
    <w:p w:rsidR="00D9233A" w:rsidRPr="00D9233A" w:rsidRDefault="00D9233A" w:rsidP="004A54D8">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называть части суток, устанавливать их последовательность;</w:t>
      </w:r>
    </w:p>
    <w:p w:rsidR="00D9233A" w:rsidRPr="00D9233A" w:rsidRDefault="00D9233A" w:rsidP="004A54D8">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сравнивать группы на основе составления пар.</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181818"/>
          <w:sz w:val="24"/>
          <w:szCs w:val="24"/>
          <w:lang w:eastAsia="ru-RU"/>
        </w:rPr>
        <w:t> </w:t>
      </w:r>
    </w:p>
    <w:p w:rsidR="00D9233A" w:rsidRPr="00D9233A" w:rsidRDefault="00D9233A" w:rsidP="004A54D8">
      <w:pPr>
        <w:shd w:val="clear" w:color="auto" w:fill="FFFFFF"/>
        <w:spacing w:after="0" w:line="360" w:lineRule="auto"/>
        <w:ind w:firstLine="567"/>
        <w:jc w:val="both"/>
        <w:rPr>
          <w:rFonts w:ascii="Arial" w:eastAsia="Times New Roman" w:hAnsi="Arial" w:cs="Arial"/>
          <w:color w:val="181818"/>
          <w:sz w:val="21"/>
          <w:szCs w:val="21"/>
          <w:lang w:eastAsia="ru-RU"/>
        </w:rPr>
      </w:pPr>
      <w:r w:rsidRPr="00D9233A">
        <w:rPr>
          <w:rFonts w:ascii="Times New Roman" w:eastAsia="Times New Roman" w:hAnsi="Times New Roman" w:cs="Times New Roman"/>
          <w:b/>
          <w:bCs/>
          <w:color w:val="181818"/>
          <w:sz w:val="28"/>
          <w:szCs w:val="28"/>
          <w:lang w:eastAsia="ru-RU"/>
        </w:rPr>
        <w:t> </w:t>
      </w:r>
    </w:p>
    <w:p w:rsidR="00D9233A" w:rsidRPr="00D9233A" w:rsidRDefault="00D9233A" w:rsidP="004A54D8">
      <w:pPr>
        <w:shd w:val="clear" w:color="auto" w:fill="FFFFFF"/>
        <w:spacing w:after="0" w:line="360" w:lineRule="auto"/>
        <w:ind w:firstLine="567"/>
        <w:jc w:val="both"/>
        <w:rPr>
          <w:rFonts w:ascii="Arial" w:eastAsia="Times New Roman" w:hAnsi="Arial" w:cs="Arial"/>
          <w:color w:val="181818"/>
          <w:sz w:val="21"/>
          <w:szCs w:val="21"/>
          <w:lang w:eastAsia="ru-RU"/>
        </w:rPr>
      </w:pPr>
      <w:r w:rsidRPr="00D9233A">
        <w:rPr>
          <w:rFonts w:ascii="Times New Roman" w:eastAsia="Times New Roman" w:hAnsi="Times New Roman" w:cs="Times New Roman"/>
          <w:b/>
          <w:bCs/>
          <w:color w:val="181818"/>
          <w:sz w:val="28"/>
          <w:szCs w:val="28"/>
          <w:lang w:eastAsia="ru-RU"/>
        </w:rPr>
        <w:t> </w:t>
      </w:r>
    </w:p>
    <w:p w:rsidR="00D9233A" w:rsidRDefault="00D9233A" w:rsidP="004A54D8">
      <w:pPr>
        <w:shd w:val="clear" w:color="auto" w:fill="FFFFFF"/>
        <w:spacing w:after="0" w:line="360" w:lineRule="auto"/>
        <w:jc w:val="both"/>
        <w:rPr>
          <w:rFonts w:ascii="Arial" w:eastAsia="Times New Roman" w:hAnsi="Arial" w:cs="Arial"/>
          <w:color w:val="181818"/>
          <w:sz w:val="21"/>
          <w:szCs w:val="21"/>
          <w:lang w:eastAsia="ru-RU"/>
        </w:rPr>
      </w:pPr>
    </w:p>
    <w:p w:rsidR="004A54D8" w:rsidRDefault="004A54D8" w:rsidP="004A54D8">
      <w:pPr>
        <w:shd w:val="clear" w:color="auto" w:fill="FFFFFF"/>
        <w:spacing w:after="0" w:line="360" w:lineRule="auto"/>
        <w:jc w:val="both"/>
        <w:rPr>
          <w:rFonts w:ascii="Arial" w:eastAsia="Times New Roman" w:hAnsi="Arial" w:cs="Arial"/>
          <w:color w:val="181818"/>
          <w:sz w:val="21"/>
          <w:szCs w:val="21"/>
          <w:lang w:eastAsia="ru-RU"/>
        </w:rPr>
      </w:pPr>
    </w:p>
    <w:p w:rsidR="004A54D8" w:rsidRDefault="004A54D8" w:rsidP="004A54D8">
      <w:pPr>
        <w:shd w:val="clear" w:color="auto" w:fill="FFFFFF"/>
        <w:spacing w:after="0" w:line="360" w:lineRule="auto"/>
        <w:jc w:val="both"/>
        <w:rPr>
          <w:rFonts w:ascii="Arial" w:eastAsia="Times New Roman" w:hAnsi="Arial" w:cs="Arial"/>
          <w:color w:val="181818"/>
          <w:sz w:val="21"/>
          <w:szCs w:val="21"/>
          <w:lang w:eastAsia="ru-RU"/>
        </w:rPr>
      </w:pPr>
    </w:p>
    <w:p w:rsidR="004A54D8" w:rsidRPr="00D9233A" w:rsidRDefault="004A54D8" w:rsidP="004A54D8">
      <w:pPr>
        <w:shd w:val="clear" w:color="auto" w:fill="FFFFFF"/>
        <w:spacing w:after="0" w:line="360" w:lineRule="auto"/>
        <w:jc w:val="both"/>
        <w:rPr>
          <w:rFonts w:ascii="Arial" w:eastAsia="Times New Roman" w:hAnsi="Arial" w:cs="Arial"/>
          <w:color w:val="181818"/>
          <w:sz w:val="21"/>
          <w:szCs w:val="21"/>
          <w:lang w:eastAsia="ru-RU"/>
        </w:rPr>
      </w:pP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181818"/>
          <w:sz w:val="24"/>
          <w:szCs w:val="24"/>
          <w:lang w:eastAsia="ru-RU"/>
        </w:rPr>
        <w:t>2. СОДЕРЖАТЕЛЬНЫЙ РАЗДЕЛ</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000000"/>
          <w:sz w:val="24"/>
          <w:szCs w:val="24"/>
          <w:lang w:eastAsia="ru-RU"/>
        </w:rPr>
        <w:t>2.1. Общие положения содержания</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xml:space="preserve">Учитывая научные данные о том, что каждый период жизни человека характеризуется специфической социальной ситуацией развития, конкретными новообразованиями и их своеобразным сочетанием, ведущей деятельностью, в наибольшей </w:t>
      </w:r>
      <w:proofErr w:type="gramStart"/>
      <w:r w:rsidRPr="00D9233A">
        <w:rPr>
          <w:rFonts w:ascii="Times New Roman" w:eastAsia="Times New Roman" w:hAnsi="Times New Roman" w:cs="Times New Roman"/>
          <w:color w:val="181818"/>
          <w:sz w:val="24"/>
          <w:szCs w:val="24"/>
          <w:lang w:eastAsia="ru-RU"/>
        </w:rPr>
        <w:t>степени</w:t>
      </w:r>
      <w:proofErr w:type="gramEnd"/>
      <w:r w:rsidRPr="00D9233A">
        <w:rPr>
          <w:rFonts w:ascii="Times New Roman" w:eastAsia="Times New Roman" w:hAnsi="Times New Roman" w:cs="Times New Roman"/>
          <w:color w:val="181818"/>
          <w:sz w:val="24"/>
          <w:szCs w:val="24"/>
          <w:lang w:eastAsia="ru-RU"/>
        </w:rPr>
        <w:t xml:space="preserve"> влияющей на психическое развитие ребёнка и его подготовку к переходу на новую возрастную ступень, Программа разработана для детей средней группы (4-5 лет) и строится на понимании особенностей процесса образования ребёнка данного возрастного периода, способствует формированию у него активной жизненной позиции, нравственных ценностей, предполагает развитие моторики и эмоционального благополучия каждого обучающегося.</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В Программе определены пути, организационные формы, содержание, основные методы и приёмы взаимодействия взрослого и ребёнка в процессе воспитания и обучения, нацеленные на максимальную их эффективность.</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Кружковая работа  рассчитана на 2 занятия в неделю. Занятия проводятся в группах не более 20 минут и предполагают использование следующих форм: беседа, дидактическая игра, ролевые, коммуникативные игры, физические упражнения, коллективное творчество, индивидуальная корректировка действий.</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Приоритетным требованием к организации обучения на этапе дошкольной подготовки является принцип психологической комфортности, обеспечивающий эмоциональное благополучие ребенка.</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181818"/>
          <w:sz w:val="24"/>
          <w:szCs w:val="24"/>
          <w:lang w:eastAsia="ru-RU"/>
        </w:rPr>
        <w:t>Направленность кружковой работы:</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Работа кружка включает в себя следующие разделы:</w:t>
      </w:r>
    </w:p>
    <w:p w:rsidR="00D9233A" w:rsidRPr="00D9233A" w:rsidRDefault="00D9233A" w:rsidP="004A54D8">
      <w:pPr>
        <w:shd w:val="clear" w:color="auto" w:fill="FFFFFF"/>
        <w:spacing w:after="0" w:line="360" w:lineRule="auto"/>
        <w:ind w:left="1440" w:right="75"/>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1.    Сравнение предметов и групп предметов</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Формирование представлений о свойствах предметов: цвет, форма, размер и др. Выделение признаков сходства и различия.</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Объединение предметов в группу по общему признаку.</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Нахождение «лишних» предметов.</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Сравнение предметов по количеству на основе составления пар (равно, не равно, больше, меньше)</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Поиск и составление закономерностей.</w:t>
      </w:r>
    </w:p>
    <w:p w:rsidR="00D9233A" w:rsidRPr="00D9233A" w:rsidRDefault="00D9233A" w:rsidP="004A54D8">
      <w:pPr>
        <w:shd w:val="clear" w:color="auto" w:fill="FFFFFF"/>
        <w:spacing w:after="0" w:line="360" w:lineRule="auto"/>
        <w:ind w:left="1440"/>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2.    Числа 1-8</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Знакомство с понятиями «один» и «много».</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Сравнение предыдущего и последующего числа. Числовой ряд.</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Формирование умения соотносить цифру с количеством.</w:t>
      </w:r>
    </w:p>
    <w:p w:rsidR="00D9233A" w:rsidRPr="00D9233A" w:rsidRDefault="00D9233A" w:rsidP="004A54D8">
      <w:pPr>
        <w:shd w:val="clear" w:color="auto" w:fill="FFFFFF"/>
        <w:spacing w:after="0" w:line="360" w:lineRule="auto"/>
        <w:ind w:left="1440"/>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3.    Величины</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Формирование представлений о длине предмета.</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Сравнение по длине, ширине, толщине, высоте.</w:t>
      </w:r>
    </w:p>
    <w:p w:rsidR="00D9233A" w:rsidRPr="00D9233A" w:rsidRDefault="00D9233A" w:rsidP="004A54D8">
      <w:pPr>
        <w:shd w:val="clear" w:color="auto" w:fill="FFFFFF"/>
        <w:spacing w:after="0" w:line="360" w:lineRule="auto"/>
        <w:ind w:left="1440"/>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4.    Пространственно-временные представления</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Формирование пространственных представлений. Ориентировка в пространстве.</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Знакомство с временными отношениями. Установление последовательности событий. Части суток.</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Формирование умения выделять в окружающей обстановке предметы одинаковой формы. Знакомство с геометрическими фигурами.</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Результатом работы  данного кружка должно стать:</w:t>
      </w:r>
    </w:p>
    <w:p w:rsidR="00D9233A" w:rsidRPr="00D9233A" w:rsidRDefault="00D9233A" w:rsidP="004A54D8">
      <w:pPr>
        <w:shd w:val="clear" w:color="auto" w:fill="FFFFFF"/>
        <w:spacing w:after="0" w:line="360" w:lineRule="auto"/>
        <w:ind w:left="720"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овладение умением понимать правила игры и следовать им;</w:t>
      </w:r>
    </w:p>
    <w:p w:rsidR="00D9233A" w:rsidRPr="00D9233A" w:rsidRDefault="00D9233A" w:rsidP="004A54D8">
      <w:pPr>
        <w:shd w:val="clear" w:color="auto" w:fill="FFFFFF"/>
        <w:spacing w:after="0" w:line="360" w:lineRule="auto"/>
        <w:ind w:left="720"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развитие мыслительных операций;</w:t>
      </w:r>
    </w:p>
    <w:p w:rsidR="00D9233A" w:rsidRPr="00D9233A" w:rsidRDefault="00D9233A" w:rsidP="004A54D8">
      <w:pPr>
        <w:shd w:val="clear" w:color="auto" w:fill="FFFFFF"/>
        <w:spacing w:after="0" w:line="360" w:lineRule="auto"/>
        <w:ind w:left="720"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овладение умением аргументировать свои высказывания, строить простейшие умозаключения;</w:t>
      </w:r>
    </w:p>
    <w:p w:rsidR="00D9233A" w:rsidRPr="00D9233A" w:rsidRDefault="00D9233A" w:rsidP="004A54D8">
      <w:pPr>
        <w:shd w:val="clear" w:color="auto" w:fill="FFFFFF"/>
        <w:spacing w:after="0" w:line="360" w:lineRule="auto"/>
        <w:ind w:left="720"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овладение нормами этики поведения.</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000000"/>
          <w:sz w:val="24"/>
          <w:szCs w:val="24"/>
          <w:lang w:eastAsia="ru-RU"/>
        </w:rPr>
        <w:t>  В течение всего периода обучения поэтапно проводится мониторинг уровня усвоения знаний и формирования навыков у детей на начальном и  итоговом этапах. Для проведения мониторинга образовательного процесса используются разные формы: тестирование по индивидуальным карточкам; самостоятельные работы;  выставки графических работ; участие в конкурсах.</w:t>
      </w:r>
    </w:p>
    <w:p w:rsidR="00D9233A" w:rsidRPr="00D9233A" w:rsidRDefault="00D9233A" w:rsidP="004A54D8">
      <w:pPr>
        <w:shd w:val="clear" w:color="auto" w:fill="FFFFFF"/>
        <w:spacing w:after="0" w:line="360" w:lineRule="auto"/>
        <w:ind w:left="128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w:t>
      </w:r>
      <w:r w:rsidRPr="00D9233A">
        <w:rPr>
          <w:rFonts w:ascii="Times New Roman" w:eastAsia="Times New Roman" w:hAnsi="Times New Roman" w:cs="Times New Roman"/>
          <w:b/>
          <w:bCs/>
          <w:color w:val="181818"/>
          <w:sz w:val="24"/>
          <w:szCs w:val="24"/>
          <w:lang w:eastAsia="ru-RU"/>
        </w:rPr>
        <w:t xml:space="preserve">2.2 Возрастные </w:t>
      </w:r>
      <w:r w:rsidRPr="00D9233A">
        <w:rPr>
          <w:rFonts w:ascii="Times New Roman" w:eastAsia="Times New Roman" w:hAnsi="Times New Roman" w:cs="Times New Roman"/>
          <w:b/>
          <w:bCs/>
          <w:sz w:val="24"/>
          <w:szCs w:val="24"/>
          <w:lang w:eastAsia="ru-RU"/>
        </w:rPr>
        <w:t>ос</w:t>
      </w:r>
      <w:bookmarkStart w:id="1" w:name="_Toc421288685"/>
      <w:r w:rsidRPr="00D9233A">
        <w:rPr>
          <w:rFonts w:ascii="Times New Roman" w:eastAsia="Times New Roman" w:hAnsi="Times New Roman" w:cs="Times New Roman"/>
          <w:b/>
          <w:bCs/>
          <w:sz w:val="24"/>
          <w:szCs w:val="24"/>
          <w:lang w:eastAsia="ru-RU"/>
        </w:rPr>
        <w:t>обенности развития детей </w:t>
      </w:r>
      <w:bookmarkEnd w:id="1"/>
      <w:r w:rsidRPr="00D9233A">
        <w:rPr>
          <w:rFonts w:ascii="Times New Roman" w:eastAsia="Times New Roman" w:hAnsi="Times New Roman" w:cs="Times New Roman"/>
          <w:b/>
          <w:bCs/>
          <w:color w:val="181818"/>
          <w:sz w:val="24"/>
          <w:szCs w:val="24"/>
          <w:lang w:eastAsia="ru-RU"/>
        </w:rPr>
        <w:t>средней группы</w:t>
      </w:r>
      <w:r w:rsidRPr="00D9233A">
        <w:rPr>
          <w:rFonts w:ascii="Times New Roman" w:eastAsia="Times New Roman" w:hAnsi="Times New Roman" w:cs="Times New Roman"/>
          <w:color w:val="181818"/>
          <w:sz w:val="24"/>
          <w:szCs w:val="24"/>
          <w:lang w:eastAsia="ru-RU"/>
        </w:rPr>
        <w:t> (от 4 до 5 лет)</w:t>
      </w:r>
    </w:p>
    <w:p w:rsidR="00D9233A" w:rsidRPr="00D9233A" w:rsidRDefault="00D9233A" w:rsidP="004A54D8">
      <w:pPr>
        <w:shd w:val="clear" w:color="auto" w:fill="FFFFFF"/>
        <w:spacing w:after="0" w:line="360" w:lineRule="auto"/>
        <w:ind w:firstLine="709"/>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w:t>
      </w:r>
    </w:p>
    <w:p w:rsidR="00D9233A" w:rsidRPr="00D9233A" w:rsidRDefault="00D9233A" w:rsidP="004A54D8">
      <w:pPr>
        <w:shd w:val="clear" w:color="auto" w:fill="FFFFFF"/>
        <w:spacing w:after="0" w:line="360" w:lineRule="auto"/>
        <w:ind w:firstLine="709"/>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Происходит разделение игровых и реальных взаимодействий детей.</w:t>
      </w:r>
    </w:p>
    <w:p w:rsidR="00D9233A" w:rsidRPr="00D9233A" w:rsidRDefault="00D9233A" w:rsidP="004A54D8">
      <w:pPr>
        <w:shd w:val="clear" w:color="auto" w:fill="FFFFFF"/>
        <w:spacing w:after="0" w:line="360" w:lineRule="auto"/>
        <w:ind w:firstLine="709"/>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D9233A" w:rsidRPr="00D9233A" w:rsidRDefault="00D9233A" w:rsidP="004A54D8">
      <w:pPr>
        <w:shd w:val="clear" w:color="auto" w:fill="FFFFFF"/>
        <w:spacing w:after="0" w:line="360" w:lineRule="auto"/>
        <w:ind w:firstLine="709"/>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D9233A" w:rsidRPr="00D9233A" w:rsidRDefault="00D9233A" w:rsidP="004A54D8">
      <w:pPr>
        <w:shd w:val="clear" w:color="auto" w:fill="FFFFFF"/>
        <w:spacing w:after="0" w:line="360" w:lineRule="auto"/>
        <w:ind w:firstLine="709"/>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D9233A" w:rsidRPr="00D9233A" w:rsidRDefault="00D9233A" w:rsidP="004A54D8">
      <w:pPr>
        <w:shd w:val="clear" w:color="auto" w:fill="FFFFFF"/>
        <w:spacing w:after="0" w:line="360" w:lineRule="auto"/>
        <w:ind w:firstLine="709"/>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D9233A" w:rsidRPr="00D9233A" w:rsidRDefault="00D9233A" w:rsidP="004A54D8">
      <w:pPr>
        <w:shd w:val="clear" w:color="auto" w:fill="FFFFFF"/>
        <w:spacing w:after="0" w:line="360" w:lineRule="auto"/>
        <w:ind w:firstLine="709"/>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D9233A" w:rsidRPr="00D9233A" w:rsidRDefault="00D9233A" w:rsidP="004A54D8">
      <w:pPr>
        <w:shd w:val="clear" w:color="auto" w:fill="FFFFFF"/>
        <w:spacing w:after="0" w:line="360" w:lineRule="auto"/>
        <w:ind w:firstLine="709"/>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D9233A" w:rsidRPr="00D9233A" w:rsidRDefault="00D9233A" w:rsidP="004A54D8">
      <w:pPr>
        <w:shd w:val="clear" w:color="auto" w:fill="FFFFFF"/>
        <w:spacing w:after="0" w:line="360" w:lineRule="auto"/>
        <w:ind w:firstLine="709"/>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D9233A" w:rsidRPr="00D9233A" w:rsidRDefault="00D9233A" w:rsidP="004A54D8">
      <w:pPr>
        <w:shd w:val="clear" w:color="auto" w:fill="FFFFFF"/>
        <w:spacing w:after="0" w:line="360" w:lineRule="auto"/>
        <w:ind w:firstLine="709"/>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9233A" w:rsidRPr="00D9233A" w:rsidRDefault="00D9233A" w:rsidP="004A54D8">
      <w:pPr>
        <w:shd w:val="clear" w:color="auto" w:fill="FFFFFF"/>
        <w:spacing w:after="0" w:line="360" w:lineRule="auto"/>
        <w:ind w:firstLine="709"/>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D9233A" w:rsidRPr="00D9233A" w:rsidRDefault="00D9233A" w:rsidP="004A54D8">
      <w:pPr>
        <w:shd w:val="clear" w:color="auto" w:fill="FFFFFF"/>
        <w:spacing w:after="0" w:line="360" w:lineRule="auto"/>
        <w:ind w:firstLine="709"/>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D9233A" w:rsidRPr="00D9233A" w:rsidRDefault="00D9233A" w:rsidP="004A54D8">
      <w:pPr>
        <w:shd w:val="clear" w:color="auto" w:fill="FFFFFF"/>
        <w:spacing w:after="0" w:line="360" w:lineRule="auto"/>
        <w:ind w:firstLine="709"/>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D9233A">
        <w:rPr>
          <w:rFonts w:ascii="Times New Roman" w:eastAsia="Times New Roman" w:hAnsi="Times New Roman" w:cs="Times New Roman"/>
          <w:color w:val="181818"/>
          <w:sz w:val="24"/>
          <w:szCs w:val="24"/>
          <w:lang w:eastAsia="ru-RU"/>
        </w:rPr>
        <w:t>внеситуативной</w:t>
      </w:r>
      <w:proofErr w:type="spellEnd"/>
      <w:r w:rsidRPr="00D9233A">
        <w:rPr>
          <w:rFonts w:ascii="Times New Roman" w:eastAsia="Times New Roman" w:hAnsi="Times New Roman" w:cs="Times New Roman"/>
          <w:color w:val="181818"/>
          <w:sz w:val="24"/>
          <w:szCs w:val="24"/>
          <w:lang w:eastAsia="ru-RU"/>
        </w:rPr>
        <w:t>.</w:t>
      </w:r>
    </w:p>
    <w:p w:rsidR="00D9233A" w:rsidRPr="00D9233A" w:rsidRDefault="00D9233A" w:rsidP="004A54D8">
      <w:pPr>
        <w:shd w:val="clear" w:color="auto" w:fill="FFFFFF"/>
        <w:spacing w:after="0" w:line="360" w:lineRule="auto"/>
        <w:ind w:firstLine="709"/>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Изменяется содержание общения ребенка и взрослого. Оно выходит за пределы конкретной ситуации, в которой оказывается ребенок.</w:t>
      </w:r>
    </w:p>
    <w:p w:rsidR="00D9233A" w:rsidRPr="00D9233A" w:rsidRDefault="00D9233A" w:rsidP="004A54D8">
      <w:pPr>
        <w:shd w:val="clear" w:color="auto" w:fill="FFFFFF"/>
        <w:spacing w:after="0" w:line="360" w:lineRule="auto"/>
        <w:ind w:firstLine="709"/>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D9233A" w:rsidRPr="00D9233A" w:rsidRDefault="00D9233A" w:rsidP="004A54D8">
      <w:pPr>
        <w:shd w:val="clear" w:color="auto" w:fill="FFFFFF"/>
        <w:spacing w:after="0" w:line="360" w:lineRule="auto"/>
        <w:ind w:firstLine="709"/>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D9233A" w:rsidRPr="00D9233A" w:rsidRDefault="00D9233A" w:rsidP="004A54D8">
      <w:pPr>
        <w:shd w:val="clear" w:color="auto" w:fill="FFFFFF"/>
        <w:spacing w:after="0" w:line="360" w:lineRule="auto"/>
        <w:ind w:firstLine="709"/>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D9233A">
        <w:rPr>
          <w:rFonts w:ascii="Times New Roman" w:eastAsia="Times New Roman" w:hAnsi="Times New Roman" w:cs="Times New Roman"/>
          <w:color w:val="181818"/>
          <w:sz w:val="24"/>
          <w:szCs w:val="24"/>
          <w:lang w:eastAsia="ru-RU"/>
        </w:rPr>
        <w:t>конкурентность</w:t>
      </w:r>
      <w:proofErr w:type="spellEnd"/>
      <w:r w:rsidRPr="00D9233A">
        <w:rPr>
          <w:rFonts w:ascii="Times New Roman" w:eastAsia="Times New Roman" w:hAnsi="Times New Roman" w:cs="Times New Roman"/>
          <w:color w:val="181818"/>
          <w:sz w:val="24"/>
          <w:szCs w:val="24"/>
          <w:lang w:eastAsia="ru-RU"/>
        </w:rPr>
        <w:t xml:space="preserve">, </w:t>
      </w:r>
      <w:proofErr w:type="spellStart"/>
      <w:r w:rsidRPr="00D9233A">
        <w:rPr>
          <w:rFonts w:ascii="Times New Roman" w:eastAsia="Times New Roman" w:hAnsi="Times New Roman" w:cs="Times New Roman"/>
          <w:color w:val="181818"/>
          <w:sz w:val="24"/>
          <w:szCs w:val="24"/>
          <w:lang w:eastAsia="ru-RU"/>
        </w:rPr>
        <w:t>соревновательность</w:t>
      </w:r>
      <w:proofErr w:type="spellEnd"/>
      <w:r w:rsidRPr="00D9233A">
        <w:rPr>
          <w:rFonts w:ascii="Times New Roman" w:eastAsia="Times New Roman" w:hAnsi="Times New Roman" w:cs="Times New Roman"/>
          <w:color w:val="181818"/>
          <w:sz w:val="24"/>
          <w:szCs w:val="24"/>
          <w:lang w:eastAsia="ru-RU"/>
        </w:rPr>
        <w:t xml:space="preserve">. Последняя важна для сравнения себя </w:t>
      </w:r>
      <w:proofErr w:type="gramStart"/>
      <w:r w:rsidRPr="00D9233A">
        <w:rPr>
          <w:rFonts w:ascii="Times New Roman" w:eastAsia="Times New Roman" w:hAnsi="Times New Roman" w:cs="Times New Roman"/>
          <w:color w:val="181818"/>
          <w:sz w:val="24"/>
          <w:szCs w:val="24"/>
          <w:lang w:eastAsia="ru-RU"/>
        </w:rPr>
        <w:t>с</w:t>
      </w:r>
      <w:proofErr w:type="gramEnd"/>
      <w:r w:rsidRPr="00D9233A">
        <w:rPr>
          <w:rFonts w:ascii="Times New Roman" w:eastAsia="Times New Roman" w:hAnsi="Times New Roman" w:cs="Times New Roman"/>
          <w:color w:val="181818"/>
          <w:sz w:val="24"/>
          <w:szCs w:val="24"/>
          <w:lang w:eastAsia="ru-RU"/>
        </w:rPr>
        <w:t xml:space="preserve"> </w:t>
      </w:r>
      <w:proofErr w:type="gramStart"/>
      <w:r w:rsidRPr="00D9233A">
        <w:rPr>
          <w:rFonts w:ascii="Times New Roman" w:eastAsia="Times New Roman" w:hAnsi="Times New Roman" w:cs="Times New Roman"/>
          <w:color w:val="181818"/>
          <w:sz w:val="24"/>
          <w:szCs w:val="24"/>
          <w:lang w:eastAsia="ru-RU"/>
        </w:rPr>
        <w:t>другим</w:t>
      </w:r>
      <w:proofErr w:type="gramEnd"/>
      <w:r w:rsidRPr="00D9233A">
        <w:rPr>
          <w:rFonts w:ascii="Times New Roman" w:eastAsia="Times New Roman" w:hAnsi="Times New Roman" w:cs="Times New Roman"/>
          <w:color w:val="181818"/>
          <w:sz w:val="24"/>
          <w:szCs w:val="24"/>
          <w:lang w:eastAsia="ru-RU"/>
        </w:rPr>
        <w:t>, что ведет к развитию образа Я ребенка, его детализации.</w:t>
      </w:r>
    </w:p>
    <w:p w:rsidR="00D9233A" w:rsidRPr="00D9233A" w:rsidRDefault="00D9233A" w:rsidP="004A54D8">
      <w:pPr>
        <w:shd w:val="clear" w:color="auto" w:fill="FFFFFF"/>
        <w:spacing w:after="0" w:line="360" w:lineRule="auto"/>
        <w:ind w:firstLine="709"/>
        <w:jc w:val="both"/>
        <w:rPr>
          <w:rFonts w:ascii="Times New Roman" w:eastAsia="Times New Roman" w:hAnsi="Times New Roman" w:cs="Times New Roman"/>
          <w:color w:val="181818"/>
          <w:sz w:val="24"/>
          <w:szCs w:val="24"/>
          <w:lang w:eastAsia="ru-RU"/>
        </w:rPr>
      </w:pPr>
      <w:proofErr w:type="gramStart"/>
      <w:r w:rsidRPr="00D9233A">
        <w:rPr>
          <w:rFonts w:ascii="Times New Roman" w:eastAsia="Times New Roman" w:hAnsi="Times New Roman" w:cs="Times New Roman"/>
          <w:color w:val="181818"/>
          <w:sz w:val="24"/>
          <w:szCs w:val="24"/>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D9233A">
        <w:rPr>
          <w:rFonts w:ascii="Times New Roman" w:eastAsia="Times New Roman" w:hAnsi="Times New Roman" w:cs="Times New Roman"/>
          <w:color w:val="181818"/>
          <w:sz w:val="24"/>
          <w:szCs w:val="24"/>
          <w:lang w:eastAsia="ru-RU"/>
        </w:rPr>
        <w:t>эгоцентричностью</w:t>
      </w:r>
      <w:proofErr w:type="spellEnd"/>
      <w:r w:rsidRPr="00D9233A">
        <w:rPr>
          <w:rFonts w:ascii="Times New Roman" w:eastAsia="Times New Roman" w:hAnsi="Times New Roman" w:cs="Times New Roman"/>
          <w:color w:val="181818"/>
          <w:sz w:val="24"/>
          <w:szCs w:val="24"/>
          <w:lang w:eastAsia="ru-RU"/>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D9233A">
        <w:rPr>
          <w:rFonts w:ascii="Times New Roman" w:eastAsia="Times New Roman" w:hAnsi="Times New Roman" w:cs="Times New Roman"/>
          <w:color w:val="181818"/>
          <w:sz w:val="24"/>
          <w:szCs w:val="24"/>
          <w:lang w:eastAsia="ru-RU"/>
        </w:rPr>
        <w:t>конкурентности</w:t>
      </w:r>
      <w:proofErr w:type="spellEnd"/>
      <w:r w:rsidRPr="00D9233A">
        <w:rPr>
          <w:rFonts w:ascii="Times New Roman" w:eastAsia="Times New Roman" w:hAnsi="Times New Roman" w:cs="Times New Roman"/>
          <w:color w:val="181818"/>
          <w:sz w:val="24"/>
          <w:szCs w:val="24"/>
          <w:lang w:eastAsia="ru-RU"/>
        </w:rPr>
        <w:t xml:space="preserve">, </w:t>
      </w:r>
      <w:proofErr w:type="spellStart"/>
      <w:r w:rsidRPr="00D9233A">
        <w:rPr>
          <w:rFonts w:ascii="Times New Roman" w:eastAsia="Times New Roman" w:hAnsi="Times New Roman" w:cs="Times New Roman"/>
          <w:color w:val="181818"/>
          <w:sz w:val="24"/>
          <w:szCs w:val="24"/>
          <w:lang w:eastAsia="ru-RU"/>
        </w:rPr>
        <w:t>соревновательности</w:t>
      </w:r>
      <w:proofErr w:type="spellEnd"/>
      <w:r w:rsidRPr="00D9233A">
        <w:rPr>
          <w:rFonts w:ascii="Times New Roman" w:eastAsia="Times New Roman" w:hAnsi="Times New Roman" w:cs="Times New Roman"/>
          <w:color w:val="181818"/>
          <w:sz w:val="24"/>
          <w:szCs w:val="24"/>
          <w:lang w:eastAsia="ru-RU"/>
        </w:rPr>
        <w:t xml:space="preserve"> со сверстниками;</w:t>
      </w:r>
      <w:proofErr w:type="gramEnd"/>
      <w:r w:rsidRPr="00D9233A">
        <w:rPr>
          <w:rFonts w:ascii="Times New Roman" w:eastAsia="Times New Roman" w:hAnsi="Times New Roman" w:cs="Times New Roman"/>
          <w:color w:val="181818"/>
          <w:sz w:val="24"/>
          <w:szCs w:val="24"/>
          <w:lang w:eastAsia="ru-RU"/>
        </w:rPr>
        <w:t xml:space="preserve"> дальнейшим развитием образа Я ребенка, его детализацией.</w:t>
      </w:r>
    </w:p>
    <w:p w:rsidR="00D9233A" w:rsidRPr="00D9233A" w:rsidRDefault="004A54D8" w:rsidP="004A54D8">
      <w:pPr>
        <w:shd w:val="clear" w:color="auto" w:fill="FFFFFF"/>
        <w:spacing w:after="0" w:line="36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D9233A" w:rsidRPr="00D9233A">
        <w:rPr>
          <w:rFonts w:ascii="Times New Roman" w:eastAsia="Times New Roman" w:hAnsi="Times New Roman" w:cs="Times New Roman"/>
          <w:b/>
          <w:bCs/>
          <w:color w:val="181818"/>
          <w:sz w:val="24"/>
          <w:szCs w:val="24"/>
          <w:lang w:eastAsia="ru-RU"/>
        </w:rPr>
        <w:t>2.3 Тематическое планирование занятий</w:t>
      </w:r>
    </w:p>
    <w:p w:rsidR="00D9233A" w:rsidRPr="00D9233A" w:rsidRDefault="00D9233A" w:rsidP="004A54D8">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181818"/>
          <w:sz w:val="24"/>
          <w:szCs w:val="24"/>
          <w:lang w:eastAsia="ru-RU"/>
        </w:rPr>
        <w:t> </w:t>
      </w:r>
    </w:p>
    <w:tbl>
      <w:tblPr>
        <w:tblW w:w="9900" w:type="dxa"/>
        <w:tblCellMar>
          <w:left w:w="0" w:type="dxa"/>
          <w:right w:w="0" w:type="dxa"/>
        </w:tblCellMar>
        <w:tblLook w:val="04A0" w:firstRow="1" w:lastRow="0" w:firstColumn="1" w:lastColumn="0" w:noHBand="0" w:noVBand="1"/>
      </w:tblPr>
      <w:tblGrid>
        <w:gridCol w:w="1406"/>
        <w:gridCol w:w="7199"/>
        <w:gridCol w:w="1295"/>
      </w:tblGrid>
      <w:tr w:rsidR="00D9233A" w:rsidRPr="00D9233A" w:rsidTr="00D9233A">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Месяц</w:t>
            </w:r>
          </w:p>
        </w:tc>
        <w:tc>
          <w:tcPr>
            <w:tcW w:w="70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Тема</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Кол-во занятий</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Октябрь</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1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 xml:space="preserve">Пространственные отношения: </w:t>
            </w:r>
            <w:proofErr w:type="gramStart"/>
            <w:r w:rsidRPr="00D9233A">
              <w:rPr>
                <w:rFonts w:ascii="Times New Roman" w:eastAsia="Times New Roman" w:hAnsi="Times New Roman" w:cs="Times New Roman"/>
                <w:sz w:val="24"/>
                <w:szCs w:val="24"/>
                <w:lang w:eastAsia="ru-RU"/>
              </w:rPr>
              <w:t>на</w:t>
            </w:r>
            <w:proofErr w:type="gramEnd"/>
            <w:r w:rsidRPr="00D9233A">
              <w:rPr>
                <w:rFonts w:ascii="Times New Roman" w:eastAsia="Times New Roman" w:hAnsi="Times New Roman" w:cs="Times New Roman"/>
                <w:sz w:val="24"/>
                <w:szCs w:val="24"/>
                <w:lang w:eastAsia="ru-RU"/>
              </w:rPr>
              <w:t xml:space="preserve"> – над - под.</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Октябрь</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Пространственные отношения: выше - ниже</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Октябрь</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3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Пространственные отношения: слева – справа - посередине</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Октябрь</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 4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Пространственные отношения: раньше - позже</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Ноябрь</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1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Счет до 4. Число и цифра 4</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Ноябрь</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Квадрат</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ind w:firstLine="34"/>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Ноябрь</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3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Куб</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ind w:firstLine="34"/>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Ноябрь</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4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Пространственные отношения: вверху – внизу</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ind w:firstLine="34"/>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Декабрь</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1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Пространственные отношения: шире – уже. Сравнение по ширине</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ind w:firstLine="34"/>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Декабрь</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Счет до 5. Число и цифра 5</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ind w:firstLine="34"/>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Декабрь</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3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Овал</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ind w:firstLine="34"/>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Декабрь</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4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Пространственные отношения: внутри - снаружи</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ind w:firstLine="34"/>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Январь</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 xml:space="preserve">Пространственные отношения: впереди – сзади - </w:t>
            </w:r>
            <w:proofErr w:type="gramStart"/>
            <w:r w:rsidRPr="00D9233A">
              <w:rPr>
                <w:rFonts w:ascii="Times New Roman" w:eastAsia="Times New Roman" w:hAnsi="Times New Roman" w:cs="Times New Roman"/>
                <w:sz w:val="24"/>
                <w:szCs w:val="24"/>
                <w:lang w:eastAsia="ru-RU"/>
              </w:rPr>
              <w:t>между</w:t>
            </w:r>
            <w:proofErr w:type="gramEnd"/>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ind w:firstLine="34"/>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Январь</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3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Пара</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ind w:firstLine="34"/>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Январь</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4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Прямоугольник</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ind w:firstLine="34"/>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Февраль</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1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Числовой ряд</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ind w:firstLine="34"/>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Февраль</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Счет до 6. Число и цифра 6</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ind w:firstLine="34"/>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Февраль</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3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Порядковый счет</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ind w:firstLine="34"/>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Февраль</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4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Сравнение по длине</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ind w:firstLine="34"/>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Март</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1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Счет до 7. Число и цифра 7</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ind w:firstLine="34"/>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Март</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Числа и цифры от 1-7</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ind w:firstLine="34"/>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Март</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3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Сравнение по толщине</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ind w:firstLine="34"/>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Март</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4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Сравнение по высоте</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ind w:firstLine="34"/>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Апрель</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 1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План</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ind w:firstLine="34"/>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Апрель</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Счет до 8 число и цифра 8</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ind w:firstLine="34"/>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Апрель</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 3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Сравнение по длине, ширине и толщине</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ind w:firstLine="34"/>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Апрель</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4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Цилиндр</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ind w:firstLine="34"/>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Май</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Конус</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ind w:firstLine="34"/>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Май 3неделя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Призма и пирамида</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ind w:firstLine="34"/>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r w:rsidR="00D9233A" w:rsidRPr="00D9233A" w:rsidTr="00D9233A">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Май</w:t>
            </w:r>
          </w:p>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4 неделя</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Геометрические тела</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D9233A" w:rsidRPr="00D9233A" w:rsidRDefault="00D9233A" w:rsidP="004A54D8">
            <w:pPr>
              <w:spacing w:after="0" w:line="360" w:lineRule="auto"/>
              <w:ind w:firstLine="34"/>
              <w:jc w:val="both"/>
              <w:rPr>
                <w:rFonts w:ascii="Times New Roman" w:eastAsia="Times New Roman" w:hAnsi="Times New Roman" w:cs="Times New Roman"/>
                <w:sz w:val="24"/>
                <w:szCs w:val="24"/>
                <w:lang w:eastAsia="ru-RU"/>
              </w:rPr>
            </w:pPr>
            <w:r w:rsidRPr="00D9233A">
              <w:rPr>
                <w:rFonts w:ascii="Times New Roman" w:eastAsia="Times New Roman" w:hAnsi="Times New Roman" w:cs="Times New Roman"/>
                <w:sz w:val="24"/>
                <w:szCs w:val="24"/>
                <w:lang w:eastAsia="ru-RU"/>
              </w:rPr>
              <w:t>2</w:t>
            </w:r>
          </w:p>
        </w:tc>
      </w:tr>
    </w:tbl>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181818"/>
          <w:sz w:val="24"/>
          <w:szCs w:val="24"/>
          <w:lang w:eastAsia="ru-RU"/>
        </w:rPr>
        <w:t> </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181818"/>
          <w:sz w:val="24"/>
          <w:szCs w:val="24"/>
          <w:lang w:eastAsia="ru-RU"/>
        </w:rPr>
        <w:t>2.4 Образовательная деятельность по областям развития</w:t>
      </w:r>
    </w:p>
    <w:p w:rsidR="00D9233A" w:rsidRPr="00D9233A" w:rsidRDefault="00D9233A" w:rsidP="004A54D8">
      <w:pPr>
        <w:shd w:val="clear" w:color="auto" w:fill="FFFFFF"/>
        <w:spacing w:after="0" w:line="360" w:lineRule="auto"/>
        <w:jc w:val="center"/>
        <w:outlineLvl w:val="2"/>
        <w:rPr>
          <w:rFonts w:ascii="Times New Roman" w:eastAsia="Times New Roman" w:hAnsi="Times New Roman" w:cs="Times New Roman"/>
          <w:b/>
          <w:bCs/>
          <w:color w:val="181818"/>
          <w:sz w:val="24"/>
          <w:szCs w:val="24"/>
          <w:lang w:eastAsia="ru-RU"/>
        </w:rPr>
      </w:pPr>
      <w:bookmarkStart w:id="2" w:name="_Toc421288696"/>
      <w:bookmarkStart w:id="3" w:name="_Toc431335254"/>
      <w:bookmarkEnd w:id="2"/>
      <w:r w:rsidRPr="00D9233A">
        <w:rPr>
          <w:rFonts w:ascii="Times New Roman" w:eastAsia="Times New Roman" w:hAnsi="Times New Roman" w:cs="Times New Roman"/>
          <w:b/>
          <w:bCs/>
          <w:color w:val="000000"/>
          <w:sz w:val="24"/>
          <w:szCs w:val="24"/>
          <w:lang w:eastAsia="ru-RU"/>
        </w:rPr>
        <w:t>Социально-коммуникативное развитие</w:t>
      </w:r>
      <w:bookmarkEnd w:id="3"/>
    </w:p>
    <w:p w:rsidR="00D9233A" w:rsidRPr="00D9233A" w:rsidRDefault="00D9233A" w:rsidP="004A54D8">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000000"/>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D9233A">
        <w:rPr>
          <w:rFonts w:ascii="Times New Roman" w:eastAsia="Times New Roman" w:hAnsi="Times New Roman" w:cs="Times New Roman"/>
          <w:color w:val="000000"/>
          <w:sz w:val="24"/>
          <w:szCs w:val="24"/>
          <w:lang w:eastAsia="ru-RU"/>
        </w:rPr>
        <w:t>со</w:t>
      </w:r>
      <w:proofErr w:type="gramEnd"/>
      <w:r w:rsidRPr="00D9233A">
        <w:rPr>
          <w:rFonts w:ascii="Times New Roman" w:eastAsia="Times New Roman" w:hAnsi="Times New Roman" w:cs="Times New Roman"/>
          <w:color w:val="000000"/>
          <w:sz w:val="24"/>
          <w:szCs w:val="24"/>
          <w:lang w:eastAsia="ru-RU"/>
        </w:rPr>
        <w:t xml:space="preserve"> взрослыми и сверстниками; становление самостоятельности, целенаправленности и </w:t>
      </w:r>
      <w:proofErr w:type="spellStart"/>
      <w:r w:rsidRPr="00D9233A">
        <w:rPr>
          <w:rFonts w:ascii="Times New Roman" w:eastAsia="Times New Roman" w:hAnsi="Times New Roman" w:cs="Times New Roman"/>
          <w:color w:val="000000"/>
          <w:sz w:val="24"/>
          <w:szCs w:val="24"/>
          <w:lang w:eastAsia="ru-RU"/>
        </w:rPr>
        <w:t>саморегуляции</w:t>
      </w:r>
      <w:proofErr w:type="spellEnd"/>
      <w:r w:rsidRPr="00D9233A">
        <w:rPr>
          <w:rFonts w:ascii="Times New Roman" w:eastAsia="Times New Roman" w:hAnsi="Times New Roman" w:cs="Times New Roman"/>
          <w:color w:val="000000"/>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9233A" w:rsidRPr="00D9233A" w:rsidRDefault="00D9233A" w:rsidP="004A54D8">
      <w:pPr>
        <w:shd w:val="clear" w:color="auto" w:fill="FFFFFF"/>
        <w:spacing w:after="0" w:line="360" w:lineRule="auto"/>
        <w:jc w:val="center"/>
        <w:outlineLvl w:val="2"/>
        <w:rPr>
          <w:rFonts w:ascii="Times New Roman" w:eastAsia="Times New Roman" w:hAnsi="Times New Roman" w:cs="Times New Roman"/>
          <w:b/>
          <w:bCs/>
          <w:color w:val="181818"/>
          <w:sz w:val="24"/>
          <w:szCs w:val="24"/>
          <w:lang w:eastAsia="ru-RU"/>
        </w:rPr>
      </w:pPr>
      <w:bookmarkStart w:id="4" w:name="_Toc421288697"/>
      <w:bookmarkStart w:id="5" w:name="_Toc431335255"/>
      <w:bookmarkEnd w:id="4"/>
      <w:r w:rsidRPr="00D9233A">
        <w:rPr>
          <w:rFonts w:ascii="Times New Roman" w:eastAsia="Times New Roman" w:hAnsi="Times New Roman" w:cs="Times New Roman"/>
          <w:b/>
          <w:bCs/>
          <w:color w:val="000000"/>
          <w:sz w:val="24"/>
          <w:szCs w:val="24"/>
          <w:lang w:eastAsia="ru-RU"/>
        </w:rPr>
        <w:t>Познавательное развитие</w:t>
      </w:r>
      <w:bookmarkEnd w:id="5"/>
    </w:p>
    <w:p w:rsidR="00D9233A" w:rsidRPr="00D9233A" w:rsidRDefault="00D9233A" w:rsidP="004A54D8">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000000"/>
          <w:sz w:val="24"/>
          <w:szCs w:val="24"/>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D9233A" w:rsidRPr="00D9233A" w:rsidRDefault="00D9233A" w:rsidP="004A54D8">
      <w:pPr>
        <w:shd w:val="clear" w:color="auto" w:fill="FFFFFF"/>
        <w:spacing w:after="0" w:line="360" w:lineRule="auto"/>
        <w:jc w:val="center"/>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000000"/>
          <w:sz w:val="24"/>
          <w:szCs w:val="24"/>
          <w:lang w:eastAsia="ru-RU"/>
        </w:rPr>
        <w:t>Ознакомление с миром природы.</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000000"/>
          <w:sz w:val="24"/>
          <w:szCs w:val="24"/>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9233A" w:rsidRPr="00D9233A" w:rsidRDefault="00D9233A" w:rsidP="004A54D8">
      <w:pPr>
        <w:shd w:val="clear" w:color="auto" w:fill="FFFFFF"/>
        <w:spacing w:after="0" w:line="360" w:lineRule="auto"/>
        <w:jc w:val="center"/>
        <w:outlineLvl w:val="2"/>
        <w:rPr>
          <w:rFonts w:ascii="Times New Roman" w:eastAsia="Times New Roman" w:hAnsi="Times New Roman" w:cs="Times New Roman"/>
          <w:b/>
          <w:bCs/>
          <w:color w:val="181818"/>
          <w:sz w:val="24"/>
          <w:szCs w:val="24"/>
          <w:lang w:eastAsia="ru-RU"/>
        </w:rPr>
      </w:pPr>
      <w:bookmarkStart w:id="6" w:name="_Toc421288698"/>
      <w:bookmarkStart w:id="7" w:name="_Toc431335256"/>
      <w:bookmarkEnd w:id="6"/>
      <w:r w:rsidRPr="00D9233A">
        <w:rPr>
          <w:rFonts w:ascii="Times New Roman" w:eastAsia="Times New Roman" w:hAnsi="Times New Roman" w:cs="Times New Roman"/>
          <w:b/>
          <w:bCs/>
          <w:color w:val="000000"/>
          <w:sz w:val="24"/>
          <w:szCs w:val="24"/>
          <w:lang w:eastAsia="ru-RU"/>
        </w:rPr>
        <w:t>Речевое развитие</w:t>
      </w:r>
      <w:bookmarkEnd w:id="7"/>
    </w:p>
    <w:p w:rsidR="00D9233A" w:rsidRPr="00D9233A" w:rsidRDefault="00D9233A" w:rsidP="004A54D8">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000000"/>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w:t>
      </w:r>
    </w:p>
    <w:p w:rsidR="00D9233A" w:rsidRPr="00D9233A" w:rsidRDefault="00D9233A" w:rsidP="004A54D8">
      <w:pPr>
        <w:shd w:val="clear" w:color="auto" w:fill="FFFFFF"/>
        <w:spacing w:after="0" w:line="360" w:lineRule="auto"/>
        <w:jc w:val="center"/>
        <w:outlineLvl w:val="2"/>
        <w:rPr>
          <w:rFonts w:ascii="Times New Roman" w:eastAsia="Times New Roman" w:hAnsi="Times New Roman" w:cs="Times New Roman"/>
          <w:b/>
          <w:bCs/>
          <w:color w:val="181818"/>
          <w:sz w:val="24"/>
          <w:szCs w:val="24"/>
          <w:lang w:eastAsia="ru-RU"/>
        </w:rPr>
      </w:pPr>
      <w:bookmarkStart w:id="8" w:name="_Toc421288699"/>
      <w:bookmarkStart w:id="9" w:name="_Toc431335257"/>
      <w:bookmarkEnd w:id="8"/>
      <w:r w:rsidRPr="00D9233A">
        <w:rPr>
          <w:rFonts w:ascii="Times New Roman" w:eastAsia="Times New Roman" w:hAnsi="Times New Roman" w:cs="Times New Roman"/>
          <w:b/>
          <w:bCs/>
          <w:color w:val="000000"/>
          <w:sz w:val="24"/>
          <w:szCs w:val="24"/>
          <w:lang w:eastAsia="ru-RU"/>
        </w:rPr>
        <w:t>Художественно-эстетическое  развитие</w:t>
      </w:r>
      <w:bookmarkEnd w:id="9"/>
    </w:p>
    <w:p w:rsidR="00D9233A" w:rsidRPr="00D9233A" w:rsidRDefault="00D9233A" w:rsidP="004A54D8">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000000"/>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реализацию самостоятельной творческой деятельности детей (изобразительной, конструктивно-модельной, музыкальной и др.).</w:t>
      </w:r>
    </w:p>
    <w:p w:rsidR="00D9233A" w:rsidRPr="00D9233A" w:rsidRDefault="00D9233A" w:rsidP="004A54D8">
      <w:pPr>
        <w:shd w:val="clear" w:color="auto" w:fill="FFFFFF"/>
        <w:spacing w:after="0" w:line="360" w:lineRule="auto"/>
        <w:jc w:val="center"/>
        <w:outlineLvl w:val="2"/>
        <w:rPr>
          <w:rFonts w:ascii="Times New Roman" w:eastAsia="Times New Roman" w:hAnsi="Times New Roman" w:cs="Times New Roman"/>
          <w:b/>
          <w:bCs/>
          <w:color w:val="181818"/>
          <w:sz w:val="24"/>
          <w:szCs w:val="24"/>
          <w:lang w:eastAsia="ru-RU"/>
        </w:rPr>
      </w:pPr>
      <w:bookmarkStart w:id="10" w:name="_Toc421288700"/>
      <w:bookmarkStart w:id="11" w:name="_Toc431335258"/>
      <w:bookmarkEnd w:id="10"/>
      <w:bookmarkEnd w:id="11"/>
      <w:r w:rsidRPr="00D9233A">
        <w:rPr>
          <w:rFonts w:ascii="Times New Roman" w:eastAsia="Times New Roman" w:hAnsi="Times New Roman" w:cs="Times New Roman"/>
          <w:b/>
          <w:bCs/>
          <w:color w:val="000000"/>
          <w:sz w:val="24"/>
          <w:szCs w:val="24"/>
          <w:lang w:eastAsia="ru-RU"/>
        </w:rPr>
        <w:t>Образовательная область «Физическое развитие»</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181818"/>
          <w:sz w:val="24"/>
          <w:szCs w:val="24"/>
          <w:lang w:eastAsia="ru-RU"/>
        </w:rPr>
        <w:t>2.5 Целевые ориентиры на этапе завершения реализации программы.</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D9233A" w:rsidRPr="00D9233A" w:rsidRDefault="00D9233A" w:rsidP="004A54D8">
      <w:pPr>
        <w:shd w:val="clear" w:color="auto" w:fill="FFFFFF"/>
        <w:spacing w:after="0" w:line="360" w:lineRule="auto"/>
        <w:ind w:firstLine="360"/>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9233A" w:rsidRPr="00D9233A" w:rsidRDefault="00D9233A" w:rsidP="004A54D8">
      <w:pPr>
        <w:shd w:val="clear" w:color="auto" w:fill="FFFFFF"/>
        <w:spacing w:after="0" w:line="360" w:lineRule="auto"/>
        <w:ind w:firstLine="360"/>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D9233A" w:rsidRPr="00D9233A" w:rsidRDefault="00D9233A" w:rsidP="004A54D8">
      <w:pPr>
        <w:shd w:val="clear" w:color="auto" w:fill="FFFFFF"/>
        <w:spacing w:after="0" w:line="360" w:lineRule="auto"/>
        <w:ind w:firstLine="360"/>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xml:space="preserve">·       ребенок обладает развитым воображением, которое реализуется в разных видах деятельности, и прежде всего </w:t>
      </w:r>
      <w:proofErr w:type="gramStart"/>
      <w:r w:rsidRPr="00D9233A">
        <w:rPr>
          <w:rFonts w:ascii="Times New Roman" w:eastAsia="Times New Roman" w:hAnsi="Times New Roman" w:cs="Times New Roman"/>
          <w:color w:val="181818"/>
          <w:sz w:val="24"/>
          <w:szCs w:val="24"/>
          <w:lang w:eastAsia="ru-RU"/>
        </w:rPr>
        <w:t>в</w:t>
      </w:r>
      <w:proofErr w:type="gramEnd"/>
      <w:r w:rsidRPr="00D9233A">
        <w:rPr>
          <w:rFonts w:ascii="Times New Roman" w:eastAsia="Times New Roman" w:hAnsi="Times New Roman" w:cs="Times New Roman"/>
          <w:color w:val="181818"/>
          <w:sz w:val="24"/>
          <w:szCs w:val="24"/>
          <w:lang w:eastAsia="ru-RU"/>
        </w:rPr>
        <w:t xml:space="preserve"> практической.</w:t>
      </w:r>
    </w:p>
    <w:p w:rsidR="00D9233A" w:rsidRPr="00D9233A" w:rsidRDefault="00D9233A" w:rsidP="004A54D8">
      <w:pPr>
        <w:shd w:val="clear" w:color="auto" w:fill="FFFFFF"/>
        <w:spacing w:after="0" w:line="360" w:lineRule="auto"/>
        <w:ind w:firstLine="360"/>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9233A" w:rsidRPr="00D9233A" w:rsidRDefault="00D9233A" w:rsidP="004A54D8">
      <w:pPr>
        <w:shd w:val="clear" w:color="auto" w:fill="FFFFFF"/>
        <w:spacing w:after="0" w:line="360" w:lineRule="auto"/>
        <w:ind w:firstLine="360"/>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xml:space="preserve">·       у ребенка </w:t>
      </w:r>
      <w:proofErr w:type="gramStart"/>
      <w:r w:rsidRPr="00D9233A">
        <w:rPr>
          <w:rFonts w:ascii="Times New Roman" w:eastAsia="Times New Roman" w:hAnsi="Times New Roman" w:cs="Times New Roman"/>
          <w:color w:val="181818"/>
          <w:sz w:val="24"/>
          <w:szCs w:val="24"/>
          <w:lang w:eastAsia="ru-RU"/>
        </w:rPr>
        <w:t>развита</w:t>
      </w:r>
      <w:proofErr w:type="gramEnd"/>
    </w:p>
    <w:p w:rsidR="00D9233A" w:rsidRPr="00D9233A" w:rsidRDefault="00D9233A" w:rsidP="004A54D8">
      <w:pPr>
        <w:shd w:val="clear" w:color="auto" w:fill="FFFFFF"/>
        <w:spacing w:after="0" w:line="360" w:lineRule="auto"/>
        <w:ind w:firstLine="360"/>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ребенок проявляет любознательность, склонен наблюдать, экспериментировать.</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181818"/>
          <w:sz w:val="24"/>
          <w:szCs w:val="24"/>
          <w:lang w:eastAsia="ru-RU"/>
        </w:rPr>
        <w:t>2.6 Формы сотрудничества с семьёй.</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Программа «</w:t>
      </w:r>
      <w:proofErr w:type="spellStart"/>
      <w:r w:rsidRPr="00D9233A">
        <w:rPr>
          <w:rFonts w:ascii="Times New Roman" w:eastAsia="Times New Roman" w:hAnsi="Times New Roman" w:cs="Times New Roman"/>
          <w:color w:val="181818"/>
          <w:sz w:val="24"/>
          <w:szCs w:val="24"/>
          <w:lang w:eastAsia="ru-RU"/>
        </w:rPr>
        <w:t>Игралочка</w:t>
      </w:r>
      <w:proofErr w:type="spellEnd"/>
      <w:r w:rsidRPr="00D9233A">
        <w:rPr>
          <w:rFonts w:ascii="Times New Roman" w:eastAsia="Times New Roman" w:hAnsi="Times New Roman" w:cs="Times New Roman"/>
          <w:color w:val="181818"/>
          <w:sz w:val="24"/>
          <w:szCs w:val="24"/>
          <w:lang w:eastAsia="ru-RU"/>
        </w:rPr>
        <w:t>» предусматривает добровольное и посильное включение родителей (законных представителей) в процесс воспитания в рамках содержания Программы и развитие такого важного направления деятельности дошкольного учреждения, как совместное сотрудничество с семьёй в вопросах развития познавательных способностей детей.</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Сотрудничество с семьёй является одним из важнейших условий реализации Программы. Задача педагогического коллектива – установить конструктивные партнёрские отношения, объединить усилия в области организации здорового образа жизни, создать атмосферу общности интересов, активизировать и обогащать воспитательные знания и умения родителей.</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181818"/>
          <w:sz w:val="24"/>
          <w:szCs w:val="24"/>
          <w:lang w:eastAsia="ru-RU"/>
        </w:rPr>
        <w:t>Формы работы с родителями:</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индивидуальные собеседования;</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общие и групповые родительские собрания;</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консультации, беседы;</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совместное проведение мероприятий;</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анкетирование;</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-информационные стенды.</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181818"/>
          <w:sz w:val="24"/>
          <w:szCs w:val="24"/>
          <w:lang w:eastAsia="ru-RU"/>
        </w:rPr>
        <w:t>Условия работы с родителями:</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целенаправленность;</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систематичность;</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дифференцированный подход с учётом специфики каждой семьи;</w:t>
      </w:r>
    </w:p>
    <w:p w:rsidR="00D9233A" w:rsidRPr="00D9233A" w:rsidRDefault="00D9233A" w:rsidP="004A54D8">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 доброжелательность  и внимание.</w:t>
      </w:r>
      <w:r w:rsidRPr="00D9233A">
        <w:rPr>
          <w:rFonts w:ascii="Times New Roman" w:eastAsia="Times New Roman" w:hAnsi="Times New Roman" w:cs="Times New Roman"/>
          <w:b/>
          <w:bCs/>
          <w:color w:val="181818"/>
          <w:sz w:val="32"/>
          <w:szCs w:val="32"/>
          <w:lang w:eastAsia="ru-RU"/>
        </w:rPr>
        <w:t> </w:t>
      </w:r>
    </w:p>
    <w:p w:rsidR="00D9233A" w:rsidRPr="00D9233A" w:rsidRDefault="00D9233A" w:rsidP="004A54D8">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181818"/>
          <w:sz w:val="24"/>
          <w:szCs w:val="24"/>
          <w:lang w:eastAsia="ru-RU"/>
        </w:rPr>
        <w:t>3. ОРГАНИЗАЦИОННЫЙ РАЗДЕЛ</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proofErr w:type="gramStart"/>
      <w:r w:rsidRPr="00D9233A">
        <w:rPr>
          <w:rFonts w:ascii="Times New Roman" w:eastAsia="Times New Roman" w:hAnsi="Times New Roman" w:cs="Times New Roman"/>
          <w:color w:val="181818"/>
          <w:sz w:val="24"/>
          <w:szCs w:val="24"/>
          <w:lang w:eastAsia="ru-RU"/>
        </w:rPr>
        <w:t>В настоящей программе понятие «развивающая среда» принимается как часть «окружающей социальной, образовательной, предметной среды», которая имеет образовательный развивающий эффект и определяется как «система объектов и средств природно-социально-предметного окружения, обеспечивающая, в соответствии с социокультурными нормами, личностное развитие и нравственное становление ребенка, а также позитивное продвижение его в формировании отношений к Миру» (О.Р. Родионова).</w:t>
      </w:r>
      <w:proofErr w:type="gramEnd"/>
    </w:p>
    <w:p w:rsidR="00D9233A" w:rsidRPr="00D9233A" w:rsidRDefault="00D9233A" w:rsidP="004A54D8">
      <w:pPr>
        <w:shd w:val="clear" w:color="auto" w:fill="FFFFFF"/>
        <w:spacing w:after="0" w:line="360" w:lineRule="auto"/>
        <w:ind w:left="943"/>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181818"/>
          <w:sz w:val="24"/>
          <w:szCs w:val="24"/>
          <w:lang w:eastAsia="ru-RU"/>
        </w:rPr>
        <w:t>3.1 Объекты предметной среды</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Предметная среда необходима для развития всех детских видов деятельности. В дошкольной образовательной организации она построена так, чтобы обеспечить полноценное физическое, эстетическое, познавательное и социальное развитие ребёнка. Развивающая предметная среда должна быть    оборудована с учётом возрастных особенностей детей. Все элементы среды связаны между собой по содержанию, масштабу и художественному решению.</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Сюда относятся: предметно-игровая среда, предметно-развивающая среда для занятий.</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Всё пространство используется для усиления познавательного и художественно-эстетического развития детей.</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181818"/>
          <w:sz w:val="24"/>
          <w:szCs w:val="24"/>
          <w:lang w:eastAsia="ru-RU"/>
        </w:rPr>
        <w:t>3.2 Объекты социальной среды</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xml:space="preserve">Образовательная среда для детей дошкольного возраста очерчена достаточно широким кругом. Для целей формирования основ культуры здорового образа жизни такой диапазон имеет </w:t>
      </w:r>
      <w:proofErr w:type="gramStart"/>
      <w:r w:rsidRPr="00D9233A">
        <w:rPr>
          <w:rFonts w:ascii="Times New Roman" w:eastAsia="Times New Roman" w:hAnsi="Times New Roman" w:cs="Times New Roman"/>
          <w:color w:val="181818"/>
          <w:sz w:val="24"/>
          <w:szCs w:val="24"/>
          <w:lang w:eastAsia="ru-RU"/>
        </w:rPr>
        <w:t>важное значение</w:t>
      </w:r>
      <w:proofErr w:type="gramEnd"/>
      <w:r w:rsidRPr="00D9233A">
        <w:rPr>
          <w:rFonts w:ascii="Times New Roman" w:eastAsia="Times New Roman" w:hAnsi="Times New Roman" w:cs="Times New Roman"/>
          <w:color w:val="181818"/>
          <w:sz w:val="24"/>
          <w:szCs w:val="24"/>
          <w:lang w:eastAsia="ru-RU"/>
        </w:rPr>
        <w:t>, поскольку все приобретаемые навыки используются ребёнком не только в дошкольной образовательной организации, но и реализуются в быту, в семье.</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В этой связи просветительская работа с родителями, иными членами семьи выходит на первый план.</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181818"/>
          <w:sz w:val="24"/>
          <w:szCs w:val="24"/>
          <w:lang w:eastAsia="ru-RU"/>
        </w:rPr>
        <w:t>3.3. Учебно-методическое и материально-техническое сопровождение.</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Содержание данного курса позволяет дошкольникам накопить первичный опыт математической деятельности по всем содержательно-методическим линиям школьного курса математики.</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 xml:space="preserve">Во время проведения занятий речь идет не просто об общении и приятном времяпровождении, а о формировании у детей в процессе игровой деятельности необходимых представлений, умений, качеств, об интеллектуальном и личностном развитии детей. В качестве педагогического инструмента выступает, с одной стороны, дидактическая система </w:t>
      </w:r>
      <w:proofErr w:type="spellStart"/>
      <w:r w:rsidRPr="00D9233A">
        <w:rPr>
          <w:rFonts w:ascii="Times New Roman" w:eastAsia="Times New Roman" w:hAnsi="Times New Roman" w:cs="Times New Roman"/>
          <w:color w:val="181818"/>
          <w:sz w:val="24"/>
          <w:szCs w:val="24"/>
          <w:lang w:eastAsia="ru-RU"/>
        </w:rPr>
        <w:t>деятельностного</w:t>
      </w:r>
      <w:proofErr w:type="spellEnd"/>
      <w:r w:rsidRPr="00D9233A">
        <w:rPr>
          <w:rFonts w:ascii="Times New Roman" w:eastAsia="Times New Roman" w:hAnsi="Times New Roman" w:cs="Times New Roman"/>
          <w:color w:val="181818"/>
          <w:sz w:val="24"/>
          <w:szCs w:val="24"/>
          <w:lang w:eastAsia="ru-RU"/>
        </w:rPr>
        <w:t xml:space="preserve"> метода обучения (технология проведения занятий разного типа, система дидактических принципов и т.п.), которая обеспечивает качество образовательного процесса. С другой стороны, используемые дидактические игры помогают одухотворить общение, сделать его увлекательным и интересным.</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Дидактические игры подобраны так, чтобы поэтапно и последовательно решались задачи дошкольной подготовки.</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Математическое развитие детей не ограничивается одним лишь занятием, а включается в конте</w:t>
      </w:r>
      <w:proofErr w:type="gramStart"/>
      <w:r w:rsidRPr="00D9233A">
        <w:rPr>
          <w:rFonts w:ascii="Times New Roman" w:eastAsia="Times New Roman" w:hAnsi="Times New Roman" w:cs="Times New Roman"/>
          <w:color w:val="181818"/>
          <w:sz w:val="24"/>
          <w:szCs w:val="24"/>
          <w:lang w:eastAsia="ru-RU"/>
        </w:rPr>
        <w:t>кст вс</w:t>
      </w:r>
      <w:proofErr w:type="gramEnd"/>
      <w:r w:rsidRPr="00D9233A">
        <w:rPr>
          <w:rFonts w:ascii="Times New Roman" w:eastAsia="Times New Roman" w:hAnsi="Times New Roman" w:cs="Times New Roman"/>
          <w:color w:val="181818"/>
          <w:sz w:val="24"/>
          <w:szCs w:val="24"/>
          <w:lang w:eastAsia="ru-RU"/>
        </w:rPr>
        <w:t>ех других традиционных для детского сада видов деятельности: игра, рисование, лепка, индивидуальная работа и т.д.</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В каждое занятие включены физкультминутки, тематически связанные с учебными заданиями, которые позволяют переключать активную деятельность детей (умственную, двигательную, речевую), не выходя из игровой ситуации.</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На занятии не допустима спешка и любое напряжение. Надо всегда помнить о приоритете принципа психологической комфортности и вести занятия в комфортном и спокойном для детей темпе.</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Большой помощью воспитателю в организации образовательного процесса являются дидактические материалы (демонстрационные и раздаточные) к каждому занятию.</w:t>
      </w:r>
    </w:p>
    <w:p w:rsidR="00D9233A" w:rsidRPr="00D9233A" w:rsidRDefault="00D9233A" w:rsidP="004A54D8">
      <w:pPr>
        <w:shd w:val="clear" w:color="auto" w:fill="FFFFFF"/>
        <w:spacing w:after="0" w:line="360" w:lineRule="auto"/>
        <w:ind w:firstLine="900"/>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181818"/>
          <w:sz w:val="24"/>
          <w:szCs w:val="24"/>
          <w:lang w:eastAsia="ru-RU"/>
        </w:rPr>
        <w:t> </w:t>
      </w:r>
    </w:p>
    <w:p w:rsidR="00D9233A" w:rsidRPr="00D9233A" w:rsidRDefault="00D9233A" w:rsidP="004A54D8">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181818"/>
          <w:sz w:val="24"/>
          <w:szCs w:val="24"/>
          <w:lang w:eastAsia="ru-RU"/>
        </w:rPr>
        <w:t>СПИСОК ЛИТЕРАТУРЫ</w:t>
      </w:r>
    </w:p>
    <w:p w:rsidR="00D9233A" w:rsidRPr="00D9233A" w:rsidRDefault="00D9233A" w:rsidP="004A54D8">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b/>
          <w:bCs/>
          <w:color w:val="181818"/>
          <w:sz w:val="24"/>
          <w:szCs w:val="24"/>
          <w:lang w:eastAsia="ru-RU"/>
        </w:rPr>
        <w:t> </w:t>
      </w:r>
      <w:r w:rsidR="004A54D8">
        <w:rPr>
          <w:rFonts w:ascii="Times New Roman" w:eastAsia="Times New Roman" w:hAnsi="Times New Roman" w:cs="Times New Roman"/>
          <w:color w:val="181818"/>
          <w:sz w:val="24"/>
          <w:szCs w:val="24"/>
          <w:lang w:eastAsia="ru-RU"/>
        </w:rPr>
        <w:t xml:space="preserve">   1</w:t>
      </w:r>
      <w:r w:rsidRPr="00D9233A">
        <w:rPr>
          <w:rFonts w:ascii="Times New Roman" w:eastAsia="Times New Roman" w:hAnsi="Times New Roman" w:cs="Times New Roman"/>
          <w:color w:val="181818"/>
          <w:sz w:val="24"/>
          <w:szCs w:val="24"/>
          <w:lang w:eastAsia="ru-RU"/>
        </w:rPr>
        <w:t>  </w:t>
      </w:r>
      <w:proofErr w:type="spellStart"/>
      <w:r w:rsidRPr="00D9233A">
        <w:rPr>
          <w:rFonts w:ascii="Times New Roman" w:eastAsia="Times New Roman" w:hAnsi="Times New Roman" w:cs="Times New Roman"/>
          <w:color w:val="181818"/>
          <w:sz w:val="24"/>
          <w:szCs w:val="24"/>
          <w:lang w:eastAsia="ru-RU"/>
        </w:rPr>
        <w:t>Петерсон</w:t>
      </w:r>
      <w:proofErr w:type="spellEnd"/>
      <w:r w:rsidRPr="00D9233A">
        <w:rPr>
          <w:rFonts w:ascii="Times New Roman" w:eastAsia="Times New Roman" w:hAnsi="Times New Roman" w:cs="Times New Roman"/>
          <w:color w:val="181818"/>
          <w:sz w:val="24"/>
          <w:szCs w:val="24"/>
          <w:lang w:eastAsia="ru-RU"/>
        </w:rPr>
        <w:t xml:space="preserve"> Л.Г., </w:t>
      </w:r>
      <w:proofErr w:type="spellStart"/>
      <w:r w:rsidRPr="00D9233A">
        <w:rPr>
          <w:rFonts w:ascii="Times New Roman" w:eastAsia="Times New Roman" w:hAnsi="Times New Roman" w:cs="Times New Roman"/>
          <w:color w:val="181818"/>
          <w:sz w:val="24"/>
          <w:szCs w:val="24"/>
          <w:lang w:eastAsia="ru-RU"/>
        </w:rPr>
        <w:t>Кочемасова</w:t>
      </w:r>
      <w:proofErr w:type="spellEnd"/>
      <w:r w:rsidRPr="00D9233A">
        <w:rPr>
          <w:rFonts w:ascii="Times New Roman" w:eastAsia="Times New Roman" w:hAnsi="Times New Roman" w:cs="Times New Roman"/>
          <w:color w:val="181818"/>
          <w:sz w:val="24"/>
          <w:szCs w:val="24"/>
          <w:lang w:eastAsia="ru-RU"/>
        </w:rPr>
        <w:t xml:space="preserve"> Е.Е. «</w:t>
      </w:r>
      <w:proofErr w:type="spellStart"/>
      <w:r w:rsidRPr="00D9233A">
        <w:rPr>
          <w:rFonts w:ascii="Times New Roman" w:eastAsia="Times New Roman" w:hAnsi="Times New Roman" w:cs="Times New Roman"/>
          <w:color w:val="181818"/>
          <w:sz w:val="24"/>
          <w:szCs w:val="24"/>
          <w:lang w:eastAsia="ru-RU"/>
        </w:rPr>
        <w:t>Игралочка</w:t>
      </w:r>
      <w:proofErr w:type="spellEnd"/>
      <w:r w:rsidRPr="00D9233A">
        <w:rPr>
          <w:rFonts w:ascii="Times New Roman" w:eastAsia="Times New Roman" w:hAnsi="Times New Roman" w:cs="Times New Roman"/>
          <w:color w:val="181818"/>
          <w:sz w:val="24"/>
          <w:szCs w:val="24"/>
          <w:lang w:eastAsia="ru-RU"/>
        </w:rPr>
        <w:t xml:space="preserve">». Практический курс по развитию математических представлений у детей 4 – 5 лет // методические рекомендации. – М., </w:t>
      </w:r>
      <w:proofErr w:type="spellStart"/>
      <w:r w:rsidRPr="00D9233A">
        <w:rPr>
          <w:rFonts w:ascii="Times New Roman" w:eastAsia="Times New Roman" w:hAnsi="Times New Roman" w:cs="Times New Roman"/>
          <w:color w:val="181818"/>
          <w:sz w:val="24"/>
          <w:szCs w:val="24"/>
          <w:lang w:eastAsia="ru-RU"/>
        </w:rPr>
        <w:t>Ювента</w:t>
      </w:r>
      <w:proofErr w:type="spellEnd"/>
      <w:r w:rsidRPr="00D9233A">
        <w:rPr>
          <w:rFonts w:ascii="Times New Roman" w:eastAsia="Times New Roman" w:hAnsi="Times New Roman" w:cs="Times New Roman"/>
          <w:color w:val="181818"/>
          <w:sz w:val="24"/>
          <w:szCs w:val="24"/>
          <w:lang w:eastAsia="ru-RU"/>
        </w:rPr>
        <w:t>, 2008.</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2.</w:t>
      </w:r>
      <w:r w:rsidR="004A54D8">
        <w:rPr>
          <w:rFonts w:ascii="Times New Roman" w:eastAsia="Times New Roman" w:hAnsi="Times New Roman" w:cs="Times New Roman"/>
          <w:color w:val="181818"/>
          <w:sz w:val="24"/>
          <w:szCs w:val="24"/>
          <w:lang w:eastAsia="ru-RU"/>
        </w:rPr>
        <w:t> </w:t>
      </w:r>
      <w:proofErr w:type="spellStart"/>
      <w:r w:rsidRPr="00D9233A">
        <w:rPr>
          <w:rFonts w:ascii="Times New Roman" w:eastAsia="Times New Roman" w:hAnsi="Times New Roman" w:cs="Times New Roman"/>
          <w:color w:val="181818"/>
          <w:sz w:val="24"/>
          <w:szCs w:val="24"/>
          <w:lang w:eastAsia="ru-RU"/>
        </w:rPr>
        <w:t>Петерсон</w:t>
      </w:r>
      <w:proofErr w:type="spellEnd"/>
      <w:r w:rsidRPr="00D9233A">
        <w:rPr>
          <w:rFonts w:ascii="Times New Roman" w:eastAsia="Times New Roman" w:hAnsi="Times New Roman" w:cs="Times New Roman"/>
          <w:color w:val="181818"/>
          <w:sz w:val="24"/>
          <w:szCs w:val="24"/>
          <w:lang w:eastAsia="ru-RU"/>
        </w:rPr>
        <w:t xml:space="preserve"> Л.Г., </w:t>
      </w:r>
      <w:proofErr w:type="spellStart"/>
      <w:r w:rsidRPr="00D9233A">
        <w:rPr>
          <w:rFonts w:ascii="Times New Roman" w:eastAsia="Times New Roman" w:hAnsi="Times New Roman" w:cs="Times New Roman"/>
          <w:color w:val="181818"/>
          <w:sz w:val="24"/>
          <w:szCs w:val="24"/>
          <w:lang w:eastAsia="ru-RU"/>
        </w:rPr>
        <w:t>Кочемасова</w:t>
      </w:r>
      <w:proofErr w:type="spellEnd"/>
      <w:r w:rsidRPr="00D9233A">
        <w:rPr>
          <w:rFonts w:ascii="Times New Roman" w:eastAsia="Times New Roman" w:hAnsi="Times New Roman" w:cs="Times New Roman"/>
          <w:color w:val="181818"/>
          <w:sz w:val="24"/>
          <w:szCs w:val="24"/>
          <w:lang w:eastAsia="ru-RU"/>
        </w:rPr>
        <w:t xml:space="preserve"> Е.Е. Демонстрационные и раздаточные материалы к курсу «</w:t>
      </w:r>
      <w:proofErr w:type="spellStart"/>
      <w:r w:rsidRPr="00D9233A">
        <w:rPr>
          <w:rFonts w:ascii="Times New Roman" w:eastAsia="Times New Roman" w:hAnsi="Times New Roman" w:cs="Times New Roman"/>
          <w:color w:val="181818"/>
          <w:sz w:val="24"/>
          <w:szCs w:val="24"/>
          <w:lang w:eastAsia="ru-RU"/>
        </w:rPr>
        <w:t>Игралочка</w:t>
      </w:r>
      <w:proofErr w:type="spellEnd"/>
      <w:r w:rsidRPr="00D9233A">
        <w:rPr>
          <w:rFonts w:ascii="Times New Roman" w:eastAsia="Times New Roman" w:hAnsi="Times New Roman" w:cs="Times New Roman"/>
          <w:color w:val="181818"/>
          <w:sz w:val="24"/>
          <w:szCs w:val="24"/>
          <w:lang w:eastAsia="ru-RU"/>
        </w:rPr>
        <w:t xml:space="preserve">». – М., </w:t>
      </w:r>
      <w:proofErr w:type="spellStart"/>
      <w:r w:rsidRPr="00D9233A">
        <w:rPr>
          <w:rFonts w:ascii="Times New Roman" w:eastAsia="Times New Roman" w:hAnsi="Times New Roman" w:cs="Times New Roman"/>
          <w:color w:val="181818"/>
          <w:sz w:val="24"/>
          <w:szCs w:val="24"/>
          <w:lang w:eastAsia="ru-RU"/>
        </w:rPr>
        <w:t>Ювента</w:t>
      </w:r>
      <w:proofErr w:type="spellEnd"/>
      <w:r w:rsidRPr="00D9233A">
        <w:rPr>
          <w:rFonts w:ascii="Times New Roman" w:eastAsia="Times New Roman" w:hAnsi="Times New Roman" w:cs="Times New Roman"/>
          <w:color w:val="181818"/>
          <w:sz w:val="24"/>
          <w:szCs w:val="24"/>
          <w:lang w:eastAsia="ru-RU"/>
        </w:rPr>
        <w:t>, 2008.</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3</w:t>
      </w:r>
      <w:r w:rsidR="004A54D8">
        <w:rPr>
          <w:rFonts w:ascii="Times New Roman" w:eastAsia="Times New Roman" w:hAnsi="Times New Roman" w:cs="Times New Roman"/>
          <w:color w:val="181818"/>
          <w:sz w:val="24"/>
          <w:szCs w:val="24"/>
          <w:lang w:eastAsia="ru-RU"/>
        </w:rPr>
        <w:t xml:space="preserve">. </w:t>
      </w:r>
      <w:proofErr w:type="spellStart"/>
      <w:r w:rsidRPr="00D9233A">
        <w:rPr>
          <w:rFonts w:ascii="Times New Roman" w:eastAsia="Times New Roman" w:hAnsi="Times New Roman" w:cs="Times New Roman"/>
          <w:color w:val="181818"/>
          <w:sz w:val="24"/>
          <w:szCs w:val="24"/>
          <w:lang w:eastAsia="ru-RU"/>
        </w:rPr>
        <w:t>Петерсон</w:t>
      </w:r>
      <w:proofErr w:type="spellEnd"/>
      <w:r w:rsidRPr="00D9233A">
        <w:rPr>
          <w:rFonts w:ascii="Times New Roman" w:eastAsia="Times New Roman" w:hAnsi="Times New Roman" w:cs="Times New Roman"/>
          <w:color w:val="181818"/>
          <w:sz w:val="24"/>
          <w:szCs w:val="24"/>
          <w:lang w:eastAsia="ru-RU"/>
        </w:rPr>
        <w:t xml:space="preserve"> Л.Г., </w:t>
      </w:r>
      <w:proofErr w:type="spellStart"/>
      <w:r w:rsidRPr="00D9233A">
        <w:rPr>
          <w:rFonts w:ascii="Times New Roman" w:eastAsia="Times New Roman" w:hAnsi="Times New Roman" w:cs="Times New Roman"/>
          <w:color w:val="181818"/>
          <w:sz w:val="24"/>
          <w:szCs w:val="24"/>
          <w:lang w:eastAsia="ru-RU"/>
        </w:rPr>
        <w:t>Кочемасова</w:t>
      </w:r>
      <w:proofErr w:type="spellEnd"/>
      <w:r w:rsidRPr="00D9233A">
        <w:rPr>
          <w:rFonts w:ascii="Times New Roman" w:eastAsia="Times New Roman" w:hAnsi="Times New Roman" w:cs="Times New Roman"/>
          <w:color w:val="181818"/>
          <w:sz w:val="24"/>
          <w:szCs w:val="24"/>
          <w:lang w:eastAsia="ru-RU"/>
        </w:rPr>
        <w:t xml:space="preserve"> Е.Е. Альбом «</w:t>
      </w:r>
      <w:proofErr w:type="spellStart"/>
      <w:r w:rsidRPr="00D9233A">
        <w:rPr>
          <w:rFonts w:ascii="Times New Roman" w:eastAsia="Times New Roman" w:hAnsi="Times New Roman" w:cs="Times New Roman"/>
          <w:color w:val="181818"/>
          <w:sz w:val="24"/>
          <w:szCs w:val="24"/>
          <w:lang w:eastAsia="ru-RU"/>
        </w:rPr>
        <w:t>Игралочка</w:t>
      </w:r>
      <w:proofErr w:type="spellEnd"/>
      <w:r w:rsidRPr="00D9233A">
        <w:rPr>
          <w:rFonts w:ascii="Times New Roman" w:eastAsia="Times New Roman" w:hAnsi="Times New Roman" w:cs="Times New Roman"/>
          <w:color w:val="181818"/>
          <w:sz w:val="24"/>
          <w:szCs w:val="24"/>
          <w:lang w:eastAsia="ru-RU"/>
        </w:rPr>
        <w:t xml:space="preserve">». – М., </w:t>
      </w:r>
      <w:proofErr w:type="spellStart"/>
      <w:r w:rsidRPr="00D9233A">
        <w:rPr>
          <w:rFonts w:ascii="Times New Roman" w:eastAsia="Times New Roman" w:hAnsi="Times New Roman" w:cs="Times New Roman"/>
          <w:color w:val="181818"/>
          <w:sz w:val="24"/>
          <w:szCs w:val="24"/>
          <w:lang w:eastAsia="ru-RU"/>
        </w:rPr>
        <w:t>Ювента</w:t>
      </w:r>
      <w:proofErr w:type="spellEnd"/>
      <w:r w:rsidRPr="00D9233A">
        <w:rPr>
          <w:rFonts w:ascii="Times New Roman" w:eastAsia="Times New Roman" w:hAnsi="Times New Roman" w:cs="Times New Roman"/>
          <w:color w:val="181818"/>
          <w:sz w:val="24"/>
          <w:szCs w:val="24"/>
          <w:lang w:eastAsia="ru-RU"/>
        </w:rPr>
        <w:t>, 2008.</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4.</w:t>
      </w:r>
      <w:r w:rsidR="004A54D8">
        <w:rPr>
          <w:rFonts w:ascii="Times New Roman" w:eastAsia="Times New Roman" w:hAnsi="Times New Roman" w:cs="Times New Roman"/>
          <w:color w:val="181818"/>
          <w:sz w:val="24"/>
          <w:szCs w:val="24"/>
          <w:lang w:eastAsia="ru-RU"/>
        </w:rPr>
        <w:t>  </w:t>
      </w:r>
      <w:r w:rsidRPr="00D9233A">
        <w:rPr>
          <w:rFonts w:ascii="Times New Roman" w:eastAsia="Times New Roman" w:hAnsi="Times New Roman" w:cs="Times New Roman"/>
          <w:color w:val="181818"/>
          <w:sz w:val="24"/>
          <w:szCs w:val="24"/>
          <w:lang w:eastAsia="ru-RU"/>
        </w:rPr>
        <w:t xml:space="preserve">Программа воспитания и обучения в детском саду «От рождения до школы» под редакцией </w:t>
      </w:r>
      <w:proofErr w:type="spellStart"/>
      <w:r w:rsidRPr="00D9233A">
        <w:rPr>
          <w:rFonts w:ascii="Times New Roman" w:eastAsia="Times New Roman" w:hAnsi="Times New Roman" w:cs="Times New Roman"/>
          <w:color w:val="181818"/>
          <w:sz w:val="24"/>
          <w:szCs w:val="24"/>
          <w:lang w:eastAsia="ru-RU"/>
        </w:rPr>
        <w:t>Вераксы</w:t>
      </w:r>
      <w:proofErr w:type="spellEnd"/>
      <w:r w:rsidRPr="00D9233A">
        <w:rPr>
          <w:rFonts w:ascii="Times New Roman" w:eastAsia="Times New Roman" w:hAnsi="Times New Roman" w:cs="Times New Roman"/>
          <w:color w:val="181818"/>
          <w:sz w:val="24"/>
          <w:szCs w:val="24"/>
          <w:lang w:eastAsia="ru-RU"/>
        </w:rPr>
        <w:t xml:space="preserve"> Н.Е., Комаровой Т.С., Васильевой М.А.</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5.</w:t>
      </w:r>
      <w:r w:rsidR="004A54D8">
        <w:rPr>
          <w:rFonts w:ascii="Times New Roman" w:eastAsia="Times New Roman" w:hAnsi="Times New Roman" w:cs="Times New Roman"/>
          <w:color w:val="181818"/>
          <w:sz w:val="24"/>
          <w:szCs w:val="24"/>
          <w:lang w:eastAsia="ru-RU"/>
        </w:rPr>
        <w:t>  </w:t>
      </w:r>
      <w:r w:rsidRPr="00D9233A">
        <w:rPr>
          <w:rFonts w:ascii="Times New Roman" w:eastAsia="Times New Roman" w:hAnsi="Times New Roman" w:cs="Times New Roman"/>
          <w:color w:val="181818"/>
          <w:sz w:val="24"/>
          <w:szCs w:val="24"/>
          <w:lang w:eastAsia="ru-RU"/>
        </w:rPr>
        <w:t xml:space="preserve">«Формирование математических представлений», </w:t>
      </w:r>
      <w:proofErr w:type="spellStart"/>
      <w:r w:rsidRPr="00D9233A">
        <w:rPr>
          <w:rFonts w:ascii="Times New Roman" w:eastAsia="Times New Roman" w:hAnsi="Times New Roman" w:cs="Times New Roman"/>
          <w:color w:val="181818"/>
          <w:sz w:val="24"/>
          <w:szCs w:val="24"/>
          <w:lang w:eastAsia="ru-RU"/>
        </w:rPr>
        <w:t>Казинцева</w:t>
      </w:r>
      <w:proofErr w:type="spellEnd"/>
      <w:r w:rsidRPr="00D9233A">
        <w:rPr>
          <w:rFonts w:ascii="Times New Roman" w:eastAsia="Times New Roman" w:hAnsi="Times New Roman" w:cs="Times New Roman"/>
          <w:color w:val="181818"/>
          <w:sz w:val="24"/>
          <w:szCs w:val="24"/>
          <w:lang w:eastAsia="ru-RU"/>
        </w:rPr>
        <w:t xml:space="preserve"> Е.А., Померанцева И.В., </w:t>
      </w:r>
      <w:proofErr w:type="spellStart"/>
      <w:r w:rsidRPr="00D9233A">
        <w:rPr>
          <w:rFonts w:ascii="Times New Roman" w:eastAsia="Times New Roman" w:hAnsi="Times New Roman" w:cs="Times New Roman"/>
          <w:color w:val="181818"/>
          <w:sz w:val="24"/>
          <w:szCs w:val="24"/>
          <w:lang w:eastAsia="ru-RU"/>
        </w:rPr>
        <w:t>Терпак</w:t>
      </w:r>
      <w:proofErr w:type="spellEnd"/>
      <w:r w:rsidRPr="00D9233A">
        <w:rPr>
          <w:rFonts w:ascii="Times New Roman" w:eastAsia="Times New Roman" w:hAnsi="Times New Roman" w:cs="Times New Roman"/>
          <w:color w:val="181818"/>
          <w:sz w:val="24"/>
          <w:szCs w:val="24"/>
          <w:lang w:eastAsia="ru-RU"/>
        </w:rPr>
        <w:t xml:space="preserve"> Т.А.</w:t>
      </w:r>
    </w:p>
    <w:p w:rsidR="00D9233A" w:rsidRPr="00D9233A" w:rsidRDefault="00D9233A" w:rsidP="004A54D8">
      <w:pPr>
        <w:shd w:val="clear" w:color="auto" w:fill="FFFFFF"/>
        <w:spacing w:after="0" w:line="360" w:lineRule="auto"/>
        <w:ind w:firstLine="567"/>
        <w:jc w:val="both"/>
        <w:rPr>
          <w:rFonts w:ascii="Times New Roman" w:eastAsia="Times New Roman" w:hAnsi="Times New Roman" w:cs="Times New Roman"/>
          <w:color w:val="181818"/>
          <w:sz w:val="24"/>
          <w:szCs w:val="24"/>
          <w:lang w:eastAsia="ru-RU"/>
        </w:rPr>
      </w:pPr>
      <w:r w:rsidRPr="00D9233A">
        <w:rPr>
          <w:rFonts w:ascii="Times New Roman" w:eastAsia="Times New Roman" w:hAnsi="Times New Roman" w:cs="Times New Roman"/>
          <w:color w:val="181818"/>
          <w:sz w:val="24"/>
          <w:szCs w:val="24"/>
          <w:lang w:eastAsia="ru-RU"/>
        </w:rPr>
        <w:t>6.</w:t>
      </w:r>
      <w:r w:rsidR="004A54D8">
        <w:rPr>
          <w:rFonts w:ascii="Times New Roman" w:eastAsia="Times New Roman" w:hAnsi="Times New Roman" w:cs="Times New Roman"/>
          <w:color w:val="181818"/>
          <w:sz w:val="24"/>
          <w:szCs w:val="24"/>
          <w:lang w:eastAsia="ru-RU"/>
        </w:rPr>
        <w:t> </w:t>
      </w:r>
      <w:r w:rsidRPr="00D9233A">
        <w:rPr>
          <w:rFonts w:ascii="Times New Roman" w:eastAsia="Times New Roman" w:hAnsi="Times New Roman" w:cs="Times New Roman"/>
          <w:color w:val="181818"/>
          <w:sz w:val="24"/>
          <w:szCs w:val="24"/>
          <w:lang w:eastAsia="ru-RU"/>
        </w:rPr>
        <w:t> «Я запоминаю цифры», Колесникова Е.В. /рабочая тетрадь/.</w:t>
      </w:r>
    </w:p>
    <w:p w:rsidR="00D9233A" w:rsidRPr="00D9233A" w:rsidRDefault="00D9233A" w:rsidP="004A54D8">
      <w:pPr>
        <w:shd w:val="clear" w:color="auto" w:fill="FFFFFF"/>
        <w:spacing w:after="0" w:line="360" w:lineRule="auto"/>
        <w:jc w:val="both"/>
        <w:rPr>
          <w:rFonts w:ascii="Times New Roman" w:eastAsia="Times New Roman" w:hAnsi="Times New Roman" w:cs="Times New Roman"/>
          <w:b/>
          <w:bCs/>
          <w:color w:val="76767A"/>
          <w:sz w:val="24"/>
          <w:szCs w:val="24"/>
          <w:lang w:eastAsia="ru-RU"/>
        </w:rPr>
      </w:pPr>
    </w:p>
    <w:p w:rsidR="00816D10" w:rsidRPr="00D9233A" w:rsidRDefault="004E7C8F" w:rsidP="004A54D8">
      <w:pPr>
        <w:spacing w:line="360" w:lineRule="auto"/>
        <w:jc w:val="both"/>
        <w:rPr>
          <w:rFonts w:ascii="Times New Roman" w:hAnsi="Times New Roman" w:cs="Times New Roman"/>
          <w:sz w:val="24"/>
          <w:szCs w:val="24"/>
        </w:rPr>
      </w:pPr>
    </w:p>
    <w:sectPr w:rsidR="00816D10" w:rsidRPr="00D9233A" w:rsidSect="00846758">
      <w:footerReference w:type="default" r:id="rId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C8F" w:rsidRDefault="004E7C8F" w:rsidP="00846758">
      <w:pPr>
        <w:spacing w:after="0" w:line="240" w:lineRule="auto"/>
      </w:pPr>
      <w:r>
        <w:separator/>
      </w:r>
    </w:p>
  </w:endnote>
  <w:endnote w:type="continuationSeparator" w:id="0">
    <w:p w:rsidR="004E7C8F" w:rsidRDefault="004E7C8F" w:rsidP="0084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021449"/>
      <w:docPartObj>
        <w:docPartGallery w:val="Page Numbers (Bottom of Page)"/>
        <w:docPartUnique/>
      </w:docPartObj>
    </w:sdtPr>
    <w:sdtEndPr/>
    <w:sdtContent>
      <w:p w:rsidR="00846758" w:rsidRDefault="00846758">
        <w:pPr>
          <w:pStyle w:val="a5"/>
          <w:jc w:val="right"/>
        </w:pPr>
        <w:r>
          <w:fldChar w:fldCharType="begin"/>
        </w:r>
        <w:r>
          <w:instrText>PAGE   \* MERGEFORMAT</w:instrText>
        </w:r>
        <w:r>
          <w:fldChar w:fldCharType="separate"/>
        </w:r>
        <w:r w:rsidR="00986574">
          <w:rPr>
            <w:noProof/>
          </w:rPr>
          <w:t>16</w:t>
        </w:r>
        <w:r>
          <w:fldChar w:fldCharType="end"/>
        </w:r>
      </w:p>
    </w:sdtContent>
  </w:sdt>
  <w:p w:rsidR="00846758" w:rsidRDefault="008467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C8F" w:rsidRDefault="004E7C8F" w:rsidP="00846758">
      <w:pPr>
        <w:spacing w:after="0" w:line="240" w:lineRule="auto"/>
      </w:pPr>
      <w:r>
        <w:separator/>
      </w:r>
    </w:p>
  </w:footnote>
  <w:footnote w:type="continuationSeparator" w:id="0">
    <w:p w:rsidR="004E7C8F" w:rsidRDefault="004E7C8F" w:rsidP="008467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D4F"/>
    <w:rsid w:val="00082601"/>
    <w:rsid w:val="004A54D8"/>
    <w:rsid w:val="004E7C8F"/>
    <w:rsid w:val="004F5D4F"/>
    <w:rsid w:val="005C7B65"/>
    <w:rsid w:val="00752874"/>
    <w:rsid w:val="00776966"/>
    <w:rsid w:val="00846758"/>
    <w:rsid w:val="008F65B8"/>
    <w:rsid w:val="00986574"/>
    <w:rsid w:val="00C53C3F"/>
    <w:rsid w:val="00D9233A"/>
    <w:rsid w:val="00DD24A0"/>
    <w:rsid w:val="00E329B2"/>
    <w:rsid w:val="00F060E4"/>
    <w:rsid w:val="00F71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7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6758"/>
  </w:style>
  <w:style w:type="paragraph" w:styleId="a5">
    <w:name w:val="footer"/>
    <w:basedOn w:val="a"/>
    <w:link w:val="a6"/>
    <w:uiPriority w:val="99"/>
    <w:unhideWhenUsed/>
    <w:rsid w:val="008467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6758"/>
  </w:style>
  <w:style w:type="table" w:customStyle="1" w:styleId="1">
    <w:name w:val="Сетка таблицы1"/>
    <w:basedOn w:val="a1"/>
    <w:next w:val="a7"/>
    <w:uiPriority w:val="59"/>
    <w:rsid w:val="008F65B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8F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7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6758"/>
  </w:style>
  <w:style w:type="paragraph" w:styleId="a5">
    <w:name w:val="footer"/>
    <w:basedOn w:val="a"/>
    <w:link w:val="a6"/>
    <w:uiPriority w:val="99"/>
    <w:unhideWhenUsed/>
    <w:rsid w:val="008467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6758"/>
  </w:style>
  <w:style w:type="table" w:customStyle="1" w:styleId="1">
    <w:name w:val="Сетка таблицы1"/>
    <w:basedOn w:val="a1"/>
    <w:next w:val="a7"/>
    <w:uiPriority w:val="59"/>
    <w:rsid w:val="008F65B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8F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279974">
      <w:bodyDiv w:val="1"/>
      <w:marLeft w:val="0"/>
      <w:marRight w:val="0"/>
      <w:marTop w:val="0"/>
      <w:marBottom w:val="0"/>
      <w:divBdr>
        <w:top w:val="none" w:sz="0" w:space="0" w:color="auto"/>
        <w:left w:val="none" w:sz="0" w:space="0" w:color="auto"/>
        <w:bottom w:val="none" w:sz="0" w:space="0" w:color="auto"/>
        <w:right w:val="none" w:sz="0" w:space="0" w:color="auto"/>
      </w:divBdr>
      <w:divsChild>
        <w:div w:id="1525828992">
          <w:marLeft w:val="0"/>
          <w:marRight w:val="0"/>
          <w:marTop w:val="0"/>
          <w:marBottom w:val="0"/>
          <w:divBdr>
            <w:top w:val="none" w:sz="0" w:space="0" w:color="auto"/>
            <w:left w:val="none" w:sz="0" w:space="0" w:color="auto"/>
            <w:bottom w:val="none" w:sz="0" w:space="0" w:color="auto"/>
            <w:right w:val="none" w:sz="0" w:space="0" w:color="auto"/>
          </w:divBdr>
          <w:divsChild>
            <w:div w:id="1570116315">
              <w:marLeft w:val="0"/>
              <w:marRight w:val="0"/>
              <w:marTop w:val="0"/>
              <w:marBottom w:val="0"/>
              <w:divBdr>
                <w:top w:val="none" w:sz="0" w:space="0" w:color="auto"/>
                <w:left w:val="none" w:sz="0" w:space="0" w:color="auto"/>
                <w:bottom w:val="none" w:sz="0" w:space="0" w:color="auto"/>
                <w:right w:val="none" w:sz="0" w:space="0" w:color="auto"/>
              </w:divBdr>
            </w:div>
          </w:divsChild>
        </w:div>
        <w:div w:id="1984773462">
          <w:marLeft w:val="0"/>
          <w:marRight w:val="0"/>
          <w:marTop w:val="0"/>
          <w:marBottom w:val="0"/>
          <w:divBdr>
            <w:top w:val="none" w:sz="0" w:space="0" w:color="auto"/>
            <w:left w:val="none" w:sz="0" w:space="0" w:color="auto"/>
            <w:bottom w:val="none" w:sz="0" w:space="0" w:color="auto"/>
            <w:right w:val="none" w:sz="0" w:space="0" w:color="auto"/>
          </w:divBdr>
          <w:divsChild>
            <w:div w:id="919675606">
              <w:marLeft w:val="0"/>
              <w:marRight w:val="0"/>
              <w:marTop w:val="0"/>
              <w:marBottom w:val="0"/>
              <w:divBdr>
                <w:top w:val="none" w:sz="0" w:space="0" w:color="auto"/>
                <w:left w:val="none" w:sz="0" w:space="0" w:color="auto"/>
                <w:bottom w:val="none" w:sz="0" w:space="0" w:color="auto"/>
                <w:right w:val="none" w:sz="0" w:space="0" w:color="auto"/>
              </w:divBdr>
              <w:divsChild>
                <w:div w:id="12858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4096</Words>
  <Characters>23353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DOU3</cp:lastModifiedBy>
  <cp:revision>9</cp:revision>
  <dcterms:created xsi:type="dcterms:W3CDTF">2023-09-18T03:29:00Z</dcterms:created>
  <dcterms:modified xsi:type="dcterms:W3CDTF">2024-10-25T01:31:00Z</dcterms:modified>
</cp:coreProperties>
</file>